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558" w14:textId="77777777" w:rsidR="00E65148" w:rsidRPr="00886169" w:rsidRDefault="00E65148"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University of Florida</w:t>
      </w:r>
    </w:p>
    <w:p w14:paraId="29E1A034" w14:textId="77777777" w:rsidR="005035AE" w:rsidRPr="00886169" w:rsidRDefault="004123DA"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College of Public Health &amp; Health Professions</w:t>
      </w:r>
      <w:r w:rsidR="00D047E7" w:rsidRPr="00886169">
        <w:rPr>
          <w:rFonts w:eastAsia="Times New Roman" w:cstheme="minorHAnsi"/>
          <w:b/>
          <w:kern w:val="36"/>
          <w:sz w:val="21"/>
          <w:szCs w:val="21"/>
        </w:rPr>
        <w:t xml:space="preserve"> Syllabus</w:t>
      </w:r>
    </w:p>
    <w:p w14:paraId="4FCBBF8F" w14:textId="6607F130" w:rsidR="00A0686E" w:rsidRPr="00886169" w:rsidRDefault="004123DA" w:rsidP="00E65148">
      <w:pPr>
        <w:shd w:val="clear" w:color="auto" w:fill="FFFFFF"/>
        <w:spacing w:after="0" w:line="240" w:lineRule="auto"/>
        <w:contextualSpacing/>
        <w:jc w:val="center"/>
        <w:textAlignment w:val="baseline"/>
        <w:outlineLvl w:val="1"/>
        <w:rPr>
          <w:rFonts w:eastAsia="Times New Roman" w:cstheme="minorHAnsi"/>
          <w:b/>
          <w:sz w:val="21"/>
          <w:szCs w:val="21"/>
        </w:rPr>
      </w:pPr>
      <w:commentRangeStart w:id="0"/>
      <w:r w:rsidRPr="00886169">
        <w:rPr>
          <w:rFonts w:eastAsia="Times New Roman" w:cstheme="minorHAnsi"/>
          <w:b/>
          <w:sz w:val="21"/>
          <w:szCs w:val="21"/>
        </w:rPr>
        <w:t>Course Number</w:t>
      </w:r>
      <w:commentRangeEnd w:id="0"/>
      <w:r w:rsidR="00352B93" w:rsidRPr="00886169">
        <w:rPr>
          <w:rStyle w:val="CommentReference"/>
          <w:rFonts w:cstheme="minorHAnsi"/>
          <w:sz w:val="21"/>
          <w:szCs w:val="21"/>
        </w:rPr>
        <w:commentReference w:id="0"/>
      </w:r>
      <w:r w:rsidR="00D047E7" w:rsidRPr="00886169">
        <w:rPr>
          <w:rFonts w:eastAsia="Times New Roman" w:cstheme="minorHAnsi"/>
          <w:b/>
          <w:sz w:val="21"/>
          <w:szCs w:val="21"/>
        </w:rPr>
        <w:t xml:space="preserve"> Title (credit hours)</w:t>
      </w:r>
    </w:p>
    <w:p w14:paraId="5680B487" w14:textId="77777777" w:rsidR="00D047E7" w:rsidRPr="00886169" w:rsidRDefault="00A0686E"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Semester: Year</w:t>
      </w:r>
    </w:p>
    <w:p w14:paraId="229A883F" w14:textId="77777777" w:rsidR="005035AE" w:rsidRPr="00886169" w:rsidRDefault="00D047E7"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 xml:space="preserve">Delivery Format: </w:t>
      </w:r>
      <w:commentRangeStart w:id="1"/>
      <w:r w:rsidRPr="00886169">
        <w:rPr>
          <w:rFonts w:eastAsia="Times New Roman" w:cstheme="minorHAnsi"/>
          <w:sz w:val="21"/>
          <w:szCs w:val="21"/>
        </w:rPr>
        <w:t>On-Campus</w:t>
      </w:r>
      <w:commentRangeEnd w:id="1"/>
      <w:r w:rsidRPr="00886169">
        <w:rPr>
          <w:rStyle w:val="CommentReference"/>
          <w:rFonts w:cstheme="minorHAnsi"/>
          <w:sz w:val="21"/>
          <w:szCs w:val="21"/>
        </w:rPr>
        <w:commentReference w:id="1"/>
      </w:r>
      <w:r w:rsidR="005035AE" w:rsidRPr="00886169">
        <w:rPr>
          <w:rFonts w:eastAsia="Times New Roman" w:cstheme="minorHAnsi"/>
          <w:sz w:val="21"/>
          <w:szCs w:val="21"/>
        </w:rPr>
        <w:br/>
      </w:r>
      <w:r w:rsidR="00A0686E" w:rsidRPr="00886169">
        <w:rPr>
          <w:rFonts w:eastAsia="Times New Roman" w:cstheme="minorHAnsi"/>
          <w:sz w:val="21"/>
          <w:szCs w:val="21"/>
        </w:rPr>
        <w:t>Course Website</w:t>
      </w:r>
      <w:r w:rsidR="008F3656" w:rsidRPr="00886169">
        <w:rPr>
          <w:rFonts w:eastAsia="Times New Roman" w:cstheme="minorHAnsi"/>
          <w:sz w:val="21"/>
          <w:szCs w:val="21"/>
        </w:rPr>
        <w:t xml:space="preserve"> or E-Learning</w:t>
      </w:r>
      <w:r w:rsidR="00911CEC" w:rsidRPr="00886169">
        <w:rPr>
          <w:rFonts w:eastAsia="Times New Roman" w:cstheme="minorHAnsi"/>
          <w:i/>
          <w:sz w:val="21"/>
          <w:szCs w:val="21"/>
        </w:rPr>
        <w:t xml:space="preserve"> </w:t>
      </w:r>
      <w:r w:rsidRPr="00886169">
        <w:rPr>
          <w:rFonts w:eastAsia="Times New Roman" w:cstheme="minorHAnsi"/>
          <w:i/>
          <w:sz w:val="21"/>
          <w:szCs w:val="21"/>
        </w:rPr>
        <w:t>if applicable</w:t>
      </w:r>
    </w:p>
    <w:p w14:paraId="1D698D44" w14:textId="74F64365" w:rsidR="005035AE" w:rsidRPr="00886169" w:rsidRDefault="005035AE" w:rsidP="00E65148">
      <w:pPr>
        <w:spacing w:before="240" w:after="0" w:line="240" w:lineRule="auto"/>
        <w:contextualSpacing/>
        <w:rPr>
          <w:rFonts w:eastAsia="Times New Roman" w:cstheme="minorHAnsi"/>
          <w:sz w:val="21"/>
          <w:szCs w:val="21"/>
        </w:rPr>
      </w:pPr>
    </w:p>
    <w:p w14:paraId="755D1BE7" w14:textId="77777777" w:rsidR="009E406C" w:rsidRPr="00886169" w:rsidRDefault="009E406C"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0046196" w14:textId="77777777" w:rsidR="005035AE" w:rsidRPr="00886169" w:rsidRDefault="005035AE"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sidRPr="00886169">
        <w:rPr>
          <w:rStyle w:val="Heading2Char"/>
          <w:rFonts w:asciiTheme="minorHAnsi" w:hAnsiTheme="minorHAnsi" w:cstheme="minorHAnsi"/>
          <w:b w:val="0"/>
          <w:sz w:val="21"/>
          <w:szCs w:val="21"/>
        </w:rPr>
        <w:t>Instructor Name</w:t>
      </w:r>
      <w:r w:rsidR="009E406C" w:rsidRPr="00886169">
        <w:rPr>
          <w:rStyle w:val="Heading2Char"/>
          <w:rFonts w:asciiTheme="minorHAnsi" w:hAnsiTheme="minorHAnsi" w:cstheme="minorHAnsi"/>
          <w:b w:val="0"/>
          <w:sz w:val="21"/>
          <w:szCs w:val="21"/>
        </w:rPr>
        <w:t xml:space="preserve">: </w:t>
      </w:r>
      <w:r w:rsidR="008905BD" w:rsidRPr="00886169">
        <w:rPr>
          <w:rStyle w:val="Heading2Char"/>
          <w:rFonts w:asciiTheme="minorHAnsi" w:hAnsiTheme="minorHAnsi" w:cstheme="minorHAnsi"/>
          <w:b w:val="0"/>
          <w:sz w:val="21"/>
          <w:szCs w:val="21"/>
        </w:rPr>
        <w:tab/>
      </w:r>
      <w:r w:rsidR="00F23221" w:rsidRPr="00886169">
        <w:rPr>
          <w:rStyle w:val="Heading2Char"/>
          <w:rFonts w:asciiTheme="minorHAnsi" w:hAnsiTheme="minorHAnsi" w:cstheme="minorHAnsi"/>
          <w:b w:val="0"/>
          <w:sz w:val="21"/>
          <w:szCs w:val="21"/>
        </w:rPr>
        <w:br/>
        <w:t>Room Number</w:t>
      </w:r>
      <w:proofErr w:type="gramStart"/>
      <w:r w:rsidR="00F23221" w:rsidRPr="00886169">
        <w:rPr>
          <w:rStyle w:val="Heading2Char"/>
          <w:rFonts w:asciiTheme="minorHAnsi" w:hAnsiTheme="minorHAnsi" w:cstheme="minorHAnsi"/>
          <w:b w:val="0"/>
          <w:sz w:val="21"/>
          <w:szCs w:val="21"/>
        </w:rPr>
        <w:t>:</w:t>
      </w:r>
      <w:proofErr w:type="gramEnd"/>
      <w:r w:rsidRPr="00886169">
        <w:rPr>
          <w:rStyle w:val="Heading2Char"/>
          <w:rFonts w:asciiTheme="minorHAnsi" w:hAnsiTheme="minorHAnsi" w:cstheme="minorHAnsi"/>
          <w:b w:val="0"/>
          <w:sz w:val="21"/>
          <w:szCs w:val="21"/>
        </w:rPr>
        <w:br/>
        <w:t>Phone Number</w:t>
      </w:r>
      <w:r w:rsidR="009E406C" w:rsidRPr="00886169">
        <w:rPr>
          <w:rStyle w:val="Heading2Char"/>
          <w:rFonts w:asciiTheme="minorHAnsi" w:hAnsiTheme="minorHAnsi" w:cstheme="minorHAnsi"/>
          <w:b w:val="0"/>
          <w:sz w:val="21"/>
          <w:szCs w:val="21"/>
        </w:rPr>
        <w:t>:</w:t>
      </w:r>
      <w:r w:rsidRPr="00886169">
        <w:rPr>
          <w:rStyle w:val="Heading2Char"/>
          <w:rFonts w:asciiTheme="minorHAnsi" w:hAnsiTheme="minorHAnsi" w:cstheme="minorHAnsi"/>
          <w:b w:val="0"/>
          <w:sz w:val="21"/>
          <w:szCs w:val="21"/>
        </w:rPr>
        <w:br/>
      </w:r>
      <w:commentRangeStart w:id="2"/>
      <w:r w:rsidRPr="00886169">
        <w:rPr>
          <w:rStyle w:val="Heading2Char"/>
          <w:rFonts w:asciiTheme="minorHAnsi" w:hAnsiTheme="minorHAnsi" w:cstheme="minorHAnsi"/>
          <w:b w:val="0"/>
          <w:sz w:val="21"/>
          <w:szCs w:val="21"/>
        </w:rPr>
        <w:t xml:space="preserve">Email </w:t>
      </w:r>
      <w:commentRangeEnd w:id="2"/>
      <w:r w:rsidR="00E65148" w:rsidRPr="00886169">
        <w:rPr>
          <w:rStyle w:val="CommentReference"/>
          <w:rFonts w:cstheme="minorHAnsi"/>
          <w:sz w:val="21"/>
          <w:szCs w:val="21"/>
        </w:rPr>
        <w:commentReference w:id="2"/>
      </w:r>
      <w:r w:rsidRPr="00886169">
        <w:rPr>
          <w:rStyle w:val="Heading2Char"/>
          <w:rFonts w:asciiTheme="minorHAnsi" w:hAnsiTheme="minorHAnsi" w:cstheme="minorHAnsi"/>
          <w:b w:val="0"/>
          <w:sz w:val="21"/>
          <w:szCs w:val="21"/>
        </w:rPr>
        <w:t>Address</w:t>
      </w:r>
      <w:r w:rsidR="009E406C" w:rsidRPr="00886169">
        <w:rPr>
          <w:rStyle w:val="Heading2Char"/>
          <w:rFonts w:asciiTheme="minorHAnsi" w:hAnsiTheme="minorHAnsi" w:cstheme="minorHAnsi"/>
          <w:b w:val="0"/>
          <w:sz w:val="21"/>
          <w:szCs w:val="21"/>
        </w:rPr>
        <w:t>:</w:t>
      </w:r>
      <w:r w:rsidR="00A57471" w:rsidRPr="00886169">
        <w:rPr>
          <w:rStyle w:val="Heading2Char"/>
          <w:rFonts w:asciiTheme="minorHAnsi" w:hAnsiTheme="minorHAnsi" w:cstheme="minorHAnsi"/>
          <w:b w:val="0"/>
          <w:sz w:val="21"/>
          <w:szCs w:val="21"/>
        </w:rPr>
        <w:t xml:space="preserve"> </w:t>
      </w:r>
      <w:r w:rsidRPr="00886169">
        <w:rPr>
          <w:rStyle w:val="Heading2Char"/>
          <w:rFonts w:asciiTheme="minorHAnsi" w:hAnsiTheme="minorHAnsi" w:cstheme="minorHAnsi"/>
          <w:b w:val="0"/>
          <w:sz w:val="21"/>
          <w:szCs w:val="21"/>
        </w:rPr>
        <w:br/>
        <w:t>Office Hours</w:t>
      </w:r>
      <w:r w:rsidR="009E406C" w:rsidRPr="00886169">
        <w:rPr>
          <w:rStyle w:val="Heading2Char"/>
          <w:rFonts w:asciiTheme="minorHAnsi" w:hAnsiTheme="minorHAnsi" w:cstheme="minorHAnsi"/>
          <w:b w:val="0"/>
          <w:sz w:val="21"/>
          <w:szCs w:val="21"/>
        </w:rPr>
        <w:t>:</w:t>
      </w:r>
    </w:p>
    <w:p w14:paraId="132063ED" w14:textId="77777777" w:rsidR="00964CDE" w:rsidRPr="00886169" w:rsidRDefault="009E406C" w:rsidP="00CC69C7">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commentRangeStart w:id="3"/>
      <w:r w:rsidRPr="00886169">
        <w:rPr>
          <w:rStyle w:val="Heading2Char"/>
          <w:rFonts w:asciiTheme="minorHAnsi" w:hAnsiTheme="minorHAnsi" w:cstheme="minorHAnsi"/>
          <w:b w:val="0"/>
          <w:sz w:val="21"/>
          <w:szCs w:val="21"/>
        </w:rPr>
        <w:t>Teaching Assistants:</w:t>
      </w:r>
      <w:commentRangeEnd w:id="3"/>
      <w:r w:rsidR="00BC7769" w:rsidRPr="00886169">
        <w:rPr>
          <w:rStyle w:val="CommentReference"/>
          <w:rFonts w:cstheme="minorHAnsi"/>
          <w:sz w:val="21"/>
          <w:szCs w:val="21"/>
        </w:rPr>
        <w:commentReference w:id="3"/>
      </w:r>
    </w:p>
    <w:p w14:paraId="5CA649EC" w14:textId="77777777" w:rsidR="00087D73" w:rsidRPr="00886169" w:rsidRDefault="00063DD1" w:rsidP="00E65148">
      <w:pPr>
        <w:shd w:val="clear" w:color="auto" w:fill="FFFFFF"/>
        <w:spacing w:after="0" w:line="240" w:lineRule="auto"/>
        <w:contextualSpacing/>
        <w:textAlignment w:val="baseline"/>
        <w:outlineLvl w:val="3"/>
        <w:rPr>
          <w:rStyle w:val="Heading2Char"/>
          <w:rFonts w:asciiTheme="minorHAnsi" w:eastAsia="Times New Roman" w:hAnsiTheme="minorHAnsi" w:cstheme="minorHAnsi"/>
          <w:b w:val="0"/>
          <w:bCs w:val="0"/>
          <w:sz w:val="21"/>
          <w:szCs w:val="21"/>
        </w:rPr>
      </w:pPr>
      <w:r w:rsidRPr="00886169">
        <w:rPr>
          <w:rStyle w:val="Heading2Char"/>
          <w:rFonts w:asciiTheme="minorHAnsi" w:hAnsiTheme="minorHAnsi" w:cstheme="minorHAnsi"/>
          <w:b w:val="0"/>
          <w:sz w:val="21"/>
          <w:szCs w:val="21"/>
        </w:rPr>
        <w:t xml:space="preserve">Preferred </w:t>
      </w:r>
      <w:r w:rsidR="00964CDE" w:rsidRPr="00886169">
        <w:rPr>
          <w:rStyle w:val="Heading2Char"/>
          <w:rFonts w:asciiTheme="minorHAnsi" w:hAnsiTheme="minorHAnsi" w:cstheme="minorHAnsi"/>
          <w:b w:val="0"/>
          <w:sz w:val="21"/>
          <w:szCs w:val="21"/>
        </w:rPr>
        <w:t>Course Communications</w:t>
      </w:r>
      <w:r w:rsidR="00CC69C7" w:rsidRPr="00886169">
        <w:rPr>
          <w:rStyle w:val="Heading2Char"/>
          <w:rFonts w:asciiTheme="minorHAnsi" w:hAnsiTheme="minorHAnsi" w:cstheme="minorHAnsi"/>
          <w:b w:val="0"/>
          <w:sz w:val="21"/>
          <w:szCs w:val="21"/>
        </w:rPr>
        <w:t xml:space="preserve"> </w:t>
      </w:r>
      <w:r w:rsidR="00CC69C7" w:rsidRPr="00886169">
        <w:rPr>
          <w:rFonts w:eastAsiaTheme="majorEastAsia" w:cstheme="minorHAnsi"/>
          <w:bCs/>
          <w:sz w:val="21"/>
          <w:szCs w:val="21"/>
        </w:rPr>
        <w:t xml:space="preserve">(e.g. </w:t>
      </w:r>
      <w:commentRangeStart w:id="4"/>
      <w:r w:rsidR="00227C94" w:rsidRPr="00886169">
        <w:rPr>
          <w:rFonts w:eastAsia="Times New Roman" w:cstheme="minorHAnsi"/>
          <w:sz w:val="21"/>
          <w:szCs w:val="21"/>
        </w:rPr>
        <w:t>em</w:t>
      </w:r>
      <w:r w:rsidR="00633C63" w:rsidRPr="00886169">
        <w:rPr>
          <w:rFonts w:eastAsia="Times New Roman" w:cstheme="minorHAnsi"/>
          <w:sz w:val="21"/>
          <w:szCs w:val="21"/>
        </w:rPr>
        <w:t>ail</w:t>
      </w:r>
      <w:commentRangeEnd w:id="4"/>
      <w:r w:rsidR="00633C63" w:rsidRPr="00886169">
        <w:rPr>
          <w:rStyle w:val="CommentReference"/>
          <w:rFonts w:cstheme="minorHAnsi"/>
          <w:sz w:val="21"/>
          <w:szCs w:val="21"/>
        </w:rPr>
        <w:commentReference w:id="4"/>
      </w:r>
      <w:r w:rsidR="00CC69C7" w:rsidRPr="00886169">
        <w:rPr>
          <w:rFonts w:eastAsia="Times New Roman" w:cstheme="minorHAnsi"/>
          <w:bCs/>
          <w:sz w:val="21"/>
          <w:szCs w:val="21"/>
        </w:rPr>
        <w:t>, office phone):</w:t>
      </w:r>
    </w:p>
    <w:p w14:paraId="726EBFDE" w14:textId="77777777" w:rsidR="00F43BB4" w:rsidRPr="00886169" w:rsidRDefault="00F43BB4"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DC39F63" w14:textId="733D06CD" w:rsidR="005035AE" w:rsidRPr="00886169" w:rsidRDefault="005035AE" w:rsidP="00E65148">
      <w:pPr>
        <w:spacing w:before="240" w:after="0" w:line="240" w:lineRule="auto"/>
        <w:contextualSpacing/>
        <w:rPr>
          <w:rFonts w:eastAsia="Times New Roman" w:cstheme="minorHAnsi"/>
          <w:sz w:val="21"/>
          <w:szCs w:val="21"/>
        </w:rPr>
      </w:pPr>
    </w:p>
    <w:p w14:paraId="74C656A1" w14:textId="77777777" w:rsidR="00F43BB4" w:rsidRPr="00886169" w:rsidRDefault="00F43BB4" w:rsidP="00E65148">
      <w:pPr>
        <w:pStyle w:val="Heading2"/>
        <w:spacing w:line="240" w:lineRule="auto"/>
        <w:contextualSpacing/>
        <w:rPr>
          <w:rFonts w:asciiTheme="minorHAnsi" w:eastAsia="Times New Roman" w:hAnsiTheme="minorHAnsi" w:cstheme="minorHAnsi"/>
          <w:i/>
          <w:sz w:val="21"/>
          <w:szCs w:val="21"/>
        </w:rPr>
      </w:pPr>
      <w:commentRangeStart w:id="5"/>
      <w:r w:rsidRPr="00886169">
        <w:rPr>
          <w:rFonts w:asciiTheme="minorHAnsi" w:eastAsia="Times New Roman" w:hAnsiTheme="minorHAnsi" w:cstheme="minorHAnsi"/>
          <w:sz w:val="21"/>
          <w:szCs w:val="21"/>
          <w:bdr w:val="none" w:sz="0" w:space="0" w:color="auto" w:frame="1"/>
        </w:rPr>
        <w:t>Prerequisites</w:t>
      </w:r>
      <w:commentRangeEnd w:id="5"/>
      <w:r w:rsidR="003F5072" w:rsidRPr="00886169">
        <w:rPr>
          <w:rFonts w:asciiTheme="minorHAnsi" w:eastAsia="Times New Roman" w:hAnsiTheme="minorHAnsi" w:cstheme="minorHAnsi"/>
          <w:i/>
          <w:sz w:val="21"/>
          <w:szCs w:val="21"/>
        </w:rPr>
        <w:t xml:space="preserve"> </w:t>
      </w:r>
      <w:r w:rsidR="00E65148" w:rsidRPr="00886169">
        <w:rPr>
          <w:rStyle w:val="CommentReference"/>
          <w:rFonts w:asciiTheme="minorHAnsi" w:eastAsiaTheme="minorEastAsia" w:hAnsiTheme="minorHAnsi" w:cstheme="minorHAnsi"/>
          <w:b w:val="0"/>
          <w:bCs w:val="0"/>
          <w:sz w:val="21"/>
          <w:szCs w:val="21"/>
        </w:rPr>
        <w:commentReference w:id="5"/>
      </w:r>
    </w:p>
    <w:p w14:paraId="77F64B22" w14:textId="77777777" w:rsidR="00E65148" w:rsidRPr="00886169" w:rsidRDefault="00E65148" w:rsidP="00E65148">
      <w:pPr>
        <w:rPr>
          <w:rFonts w:cstheme="minorHAnsi"/>
          <w:sz w:val="21"/>
          <w:szCs w:val="21"/>
        </w:rPr>
      </w:pPr>
    </w:p>
    <w:p w14:paraId="3EAD3FE0" w14:textId="4DC3362D" w:rsidR="005035AE" w:rsidRPr="00886169" w:rsidRDefault="005035AE" w:rsidP="00E65148">
      <w:pPr>
        <w:spacing w:after="0" w:line="240" w:lineRule="auto"/>
        <w:contextualSpacing/>
        <w:rPr>
          <w:rFonts w:eastAsia="Times New Roman" w:cstheme="minorHAnsi"/>
          <w:sz w:val="21"/>
          <w:szCs w:val="21"/>
        </w:rPr>
      </w:pPr>
    </w:p>
    <w:p w14:paraId="17785D34" w14:textId="77777777" w:rsidR="00F43BB4" w:rsidRPr="00886169" w:rsidRDefault="00350519"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PURPOSE</w:t>
      </w:r>
      <w:r w:rsidR="004F1E7B" w:rsidRPr="00886169">
        <w:rPr>
          <w:rFonts w:asciiTheme="minorHAnsi" w:eastAsia="Times New Roman" w:hAnsiTheme="minorHAnsi" w:cstheme="minorHAnsi"/>
          <w:sz w:val="21"/>
          <w:szCs w:val="21"/>
          <w:bdr w:val="none" w:sz="0" w:space="0" w:color="auto" w:frame="1"/>
        </w:rPr>
        <w:t xml:space="preserve"> AND OUTCOME</w:t>
      </w:r>
    </w:p>
    <w:p w14:paraId="7F9C4BC9" w14:textId="77777777" w:rsidR="00350519" w:rsidRPr="00886169" w:rsidRDefault="00350519" w:rsidP="00E65148">
      <w:pPr>
        <w:spacing w:after="0" w:line="240" w:lineRule="auto"/>
        <w:rPr>
          <w:rFonts w:cstheme="minorHAnsi"/>
          <w:sz w:val="21"/>
          <w:szCs w:val="21"/>
        </w:rPr>
      </w:pPr>
    </w:p>
    <w:p w14:paraId="2A144B31" w14:textId="77777777" w:rsidR="00F43BB4" w:rsidRPr="00886169" w:rsidRDefault="00F43BB4"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Course </w:t>
      </w:r>
      <w:commentRangeStart w:id="6"/>
      <w:commentRangeStart w:id="7"/>
      <w:r w:rsidRPr="00886169">
        <w:rPr>
          <w:rFonts w:asciiTheme="minorHAnsi" w:eastAsia="Times New Roman" w:hAnsiTheme="minorHAnsi" w:cstheme="minorHAnsi"/>
          <w:sz w:val="21"/>
          <w:szCs w:val="21"/>
          <w:bdr w:val="none" w:sz="0" w:space="0" w:color="auto" w:frame="1"/>
        </w:rPr>
        <w:t xml:space="preserve">Overview </w:t>
      </w:r>
      <w:commentRangeEnd w:id="6"/>
      <w:r w:rsidR="00E65148" w:rsidRPr="00886169">
        <w:rPr>
          <w:rStyle w:val="CommentReference"/>
          <w:rFonts w:asciiTheme="minorHAnsi" w:eastAsiaTheme="minorEastAsia" w:hAnsiTheme="minorHAnsi" w:cstheme="minorHAnsi"/>
          <w:b w:val="0"/>
          <w:bCs w:val="0"/>
          <w:sz w:val="21"/>
          <w:szCs w:val="21"/>
        </w:rPr>
        <w:commentReference w:id="6"/>
      </w:r>
      <w:commentRangeEnd w:id="7"/>
      <w:r w:rsidR="00567775">
        <w:rPr>
          <w:rStyle w:val="CommentReference"/>
          <w:rFonts w:asciiTheme="minorHAnsi" w:eastAsiaTheme="minorEastAsia" w:hAnsiTheme="minorHAnsi" w:cstheme="minorBidi"/>
          <w:b w:val="0"/>
          <w:bCs w:val="0"/>
        </w:rPr>
        <w:commentReference w:id="7"/>
      </w:r>
    </w:p>
    <w:p w14:paraId="6795634D" w14:textId="77777777" w:rsidR="00E65148" w:rsidRPr="00886169" w:rsidRDefault="00E65148"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690F6C45" w14:textId="77777777" w:rsidR="002F12A2" w:rsidRPr="00886169" w:rsidRDefault="002F12A2"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Relation to Program </w:t>
      </w:r>
      <w:commentRangeStart w:id="8"/>
      <w:r w:rsidRPr="00886169">
        <w:rPr>
          <w:rFonts w:asciiTheme="minorHAnsi" w:eastAsia="Times New Roman" w:hAnsiTheme="minorHAnsi" w:cstheme="minorHAnsi"/>
          <w:sz w:val="21"/>
          <w:szCs w:val="21"/>
          <w:bdr w:val="none" w:sz="0" w:space="0" w:color="auto" w:frame="1"/>
        </w:rPr>
        <w:t>Outcomes</w:t>
      </w:r>
      <w:commentRangeEnd w:id="8"/>
      <w:r w:rsidR="00E65148" w:rsidRPr="00886169">
        <w:rPr>
          <w:rStyle w:val="CommentReference"/>
          <w:rFonts w:asciiTheme="minorHAnsi" w:eastAsiaTheme="minorEastAsia" w:hAnsiTheme="minorHAnsi" w:cstheme="minorHAnsi"/>
          <w:b w:val="0"/>
          <w:bCs w:val="0"/>
          <w:sz w:val="21"/>
          <w:szCs w:val="21"/>
        </w:rPr>
        <w:commentReference w:id="8"/>
      </w:r>
      <w:r w:rsidRPr="00886169">
        <w:rPr>
          <w:rFonts w:asciiTheme="minorHAnsi" w:eastAsia="Times New Roman" w:hAnsiTheme="minorHAnsi" w:cstheme="minorHAnsi"/>
          <w:i/>
          <w:sz w:val="21"/>
          <w:szCs w:val="21"/>
        </w:rPr>
        <w:t xml:space="preserve"> </w:t>
      </w:r>
    </w:p>
    <w:p w14:paraId="0FB9711B" w14:textId="77777777" w:rsidR="005035AE" w:rsidRPr="00886169" w:rsidRDefault="005035AE" w:rsidP="00E65148">
      <w:pPr>
        <w:pStyle w:val="Heading1"/>
        <w:spacing w:line="240" w:lineRule="auto"/>
        <w:rPr>
          <w:rFonts w:asciiTheme="minorHAnsi" w:hAnsiTheme="minorHAnsi" w:cstheme="minorHAnsi"/>
          <w:sz w:val="21"/>
          <w:szCs w:val="21"/>
        </w:rPr>
      </w:pPr>
      <w:r w:rsidRPr="00886169">
        <w:rPr>
          <w:rFonts w:asciiTheme="minorHAnsi" w:hAnsiTheme="minorHAnsi" w:cstheme="minorHAnsi"/>
          <w:sz w:val="21"/>
          <w:szCs w:val="21"/>
        </w:rPr>
        <w:t xml:space="preserve">Course Objectives and/or </w:t>
      </w:r>
      <w:commentRangeStart w:id="9"/>
      <w:r w:rsidRPr="00886169">
        <w:rPr>
          <w:rFonts w:asciiTheme="minorHAnsi" w:hAnsiTheme="minorHAnsi" w:cstheme="minorHAnsi"/>
          <w:sz w:val="21"/>
          <w:szCs w:val="21"/>
        </w:rPr>
        <w:t>Goals</w:t>
      </w:r>
      <w:commentRangeEnd w:id="9"/>
      <w:r w:rsidR="00E65148" w:rsidRPr="00886169">
        <w:rPr>
          <w:rStyle w:val="CommentReference"/>
          <w:rFonts w:asciiTheme="minorHAnsi" w:eastAsiaTheme="minorEastAsia" w:hAnsiTheme="minorHAnsi" w:cstheme="minorHAnsi"/>
          <w:b w:val="0"/>
          <w:bCs w:val="0"/>
          <w:sz w:val="21"/>
          <w:szCs w:val="21"/>
        </w:rPr>
        <w:commentReference w:id="9"/>
      </w:r>
    </w:p>
    <w:p w14:paraId="5834CAB6" w14:textId="77777777" w:rsidR="00A63FCC" w:rsidRPr="00886169" w:rsidRDefault="00A63FCC"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C5180E7" w14:textId="77777777" w:rsidR="00F43BB4" w:rsidRPr="00886169" w:rsidRDefault="00F43BB4"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Instructional </w:t>
      </w:r>
      <w:commentRangeStart w:id="10"/>
      <w:r w:rsidRPr="00886169">
        <w:rPr>
          <w:rFonts w:asciiTheme="minorHAnsi" w:eastAsia="Times New Roman" w:hAnsiTheme="minorHAnsi" w:cstheme="minorHAnsi"/>
          <w:sz w:val="21"/>
          <w:szCs w:val="21"/>
          <w:bdr w:val="none" w:sz="0" w:space="0" w:color="auto" w:frame="1"/>
        </w:rPr>
        <w:t>Methods</w:t>
      </w:r>
      <w:commentRangeEnd w:id="10"/>
      <w:r w:rsidR="00E65148" w:rsidRPr="00886169">
        <w:rPr>
          <w:rStyle w:val="CommentReference"/>
          <w:rFonts w:asciiTheme="minorHAnsi" w:eastAsiaTheme="minorEastAsia" w:hAnsiTheme="minorHAnsi" w:cstheme="minorHAnsi"/>
          <w:b w:val="0"/>
          <w:bCs w:val="0"/>
          <w:sz w:val="21"/>
          <w:szCs w:val="21"/>
        </w:rPr>
        <w:commentReference w:id="10"/>
      </w:r>
    </w:p>
    <w:p w14:paraId="5DCB277C" w14:textId="77777777" w:rsidR="003F7F98" w:rsidRPr="00886169" w:rsidRDefault="003F7F98" w:rsidP="003F7F98">
      <w:pPr>
        <w:rPr>
          <w:rFonts w:cstheme="minorHAnsi"/>
          <w:sz w:val="21"/>
          <w:szCs w:val="21"/>
        </w:rPr>
      </w:pPr>
    </w:p>
    <w:p w14:paraId="55B6ACC4" w14:textId="77777777" w:rsidR="003F7F98" w:rsidRPr="00886169" w:rsidRDefault="003F7F98" w:rsidP="003F7F98">
      <w:pPr>
        <w:rPr>
          <w:rFonts w:cstheme="minorHAnsi"/>
          <w:b/>
          <w:sz w:val="21"/>
          <w:szCs w:val="21"/>
        </w:rPr>
      </w:pPr>
      <w:r w:rsidRPr="00886169">
        <w:rPr>
          <w:rFonts w:cstheme="minorHAnsi"/>
          <w:b/>
          <w:sz w:val="21"/>
          <w:szCs w:val="21"/>
        </w:rPr>
        <w:t xml:space="preserve">Blended </w:t>
      </w:r>
      <w:commentRangeStart w:id="11"/>
      <w:commentRangeStart w:id="12"/>
      <w:r w:rsidRPr="00886169">
        <w:rPr>
          <w:rFonts w:cstheme="minorHAnsi"/>
          <w:b/>
          <w:sz w:val="21"/>
          <w:szCs w:val="21"/>
        </w:rPr>
        <w:t>Learning</w:t>
      </w:r>
      <w:commentRangeEnd w:id="11"/>
      <w:r w:rsidR="00867912" w:rsidRPr="00886169">
        <w:rPr>
          <w:rStyle w:val="CommentReference"/>
          <w:rFonts w:cstheme="minorHAnsi"/>
          <w:sz w:val="21"/>
          <w:szCs w:val="21"/>
        </w:rPr>
        <w:commentReference w:id="11"/>
      </w:r>
      <w:commentRangeEnd w:id="12"/>
      <w:r w:rsidR="00706C68" w:rsidRPr="00886169">
        <w:rPr>
          <w:rStyle w:val="CommentReference"/>
          <w:rFonts w:cstheme="minorHAnsi"/>
          <w:sz w:val="21"/>
          <w:szCs w:val="21"/>
        </w:rPr>
        <w:commentReference w:id="12"/>
      </w:r>
      <w:r w:rsidR="0014636A" w:rsidRPr="00886169">
        <w:rPr>
          <w:rFonts w:cstheme="minorHAnsi"/>
          <w:b/>
          <w:sz w:val="21"/>
          <w:szCs w:val="21"/>
        </w:rPr>
        <w:t xml:space="preserve"> </w:t>
      </w:r>
      <w:r w:rsidR="00F23221" w:rsidRPr="00886169">
        <w:rPr>
          <w:rFonts w:cstheme="minorHAnsi"/>
          <w:b/>
          <w:sz w:val="21"/>
          <w:szCs w:val="21"/>
        </w:rPr>
        <w:t xml:space="preserve"> </w:t>
      </w:r>
      <w:r w:rsidR="0014636A" w:rsidRPr="00886169">
        <w:rPr>
          <w:rFonts w:cstheme="minorHAnsi"/>
          <w:i/>
          <w:sz w:val="21"/>
          <w:szCs w:val="21"/>
        </w:rPr>
        <w:t>Delete if not applicable</w:t>
      </w:r>
    </w:p>
    <w:p w14:paraId="5C0ECA8C" w14:textId="77777777" w:rsidR="003F7F98" w:rsidRPr="00886169" w:rsidRDefault="003F7F98" w:rsidP="003F7F98">
      <w:pPr>
        <w:rPr>
          <w:rFonts w:cstheme="minorHAnsi"/>
          <w:b/>
          <w:sz w:val="21"/>
          <w:szCs w:val="21"/>
        </w:rPr>
      </w:pPr>
      <w:r w:rsidRPr="00886169">
        <w:rPr>
          <w:rFonts w:cstheme="minorHAnsi"/>
          <w:i/>
          <w:sz w:val="21"/>
          <w:szCs w:val="21"/>
        </w:rPr>
        <w:t>What is blended learning and why is it important?</w:t>
      </w:r>
      <w:r w:rsidRPr="00886169">
        <w:rPr>
          <w:rFonts w:cstheme="minorHAnsi"/>
          <w:b/>
          <w:sz w:val="21"/>
          <w:szCs w:val="21"/>
        </w:rPr>
        <w:t xml:space="preserve"> </w:t>
      </w:r>
    </w:p>
    <w:p w14:paraId="3E7D338D" w14:textId="77777777" w:rsidR="003F7F98" w:rsidRPr="00886169" w:rsidRDefault="003F7F98" w:rsidP="003F7F98">
      <w:pPr>
        <w:rPr>
          <w:rFonts w:cstheme="minorHAnsi"/>
          <w:sz w:val="21"/>
          <w:szCs w:val="21"/>
        </w:rPr>
      </w:pPr>
      <w:r w:rsidRPr="00886169">
        <w:rPr>
          <w:rFonts w:cstheme="minorHAnsi"/>
          <w:sz w:val="21"/>
          <w:szCs w:val="21"/>
        </w:rPr>
        <w:t>A Blended Learning class uses a mixture of technology and face-to-face instruction to help you maximize your learning. Knowledge content that</w:t>
      </w:r>
      <w:r w:rsidR="005838D4" w:rsidRPr="00886169">
        <w:rPr>
          <w:rFonts w:cstheme="minorHAnsi"/>
          <w:sz w:val="21"/>
          <w:szCs w:val="21"/>
        </w:rPr>
        <w:t>, as the instructor,</w:t>
      </w:r>
      <w:r w:rsidRPr="00886169">
        <w:rPr>
          <w:rFonts w:cstheme="minorHAnsi"/>
          <w:sz w:val="21"/>
          <w:szCs w:val="21"/>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642F8821" w14:textId="77777777" w:rsidR="003F7F98" w:rsidRPr="00886169" w:rsidRDefault="003F7F98" w:rsidP="003F7F98">
      <w:pPr>
        <w:rPr>
          <w:rFonts w:cstheme="minorHAnsi"/>
          <w:i/>
          <w:sz w:val="21"/>
          <w:szCs w:val="21"/>
        </w:rPr>
      </w:pPr>
      <w:r w:rsidRPr="00886169">
        <w:rPr>
          <w:rFonts w:cstheme="minorHAnsi"/>
          <w:i/>
          <w:sz w:val="21"/>
          <w:szCs w:val="21"/>
        </w:rPr>
        <w:t xml:space="preserve">What is expected of </w:t>
      </w:r>
      <w:r w:rsidR="005838D4" w:rsidRPr="00886169">
        <w:rPr>
          <w:rFonts w:cstheme="minorHAnsi"/>
          <w:i/>
          <w:sz w:val="21"/>
          <w:szCs w:val="21"/>
        </w:rPr>
        <w:t>you</w:t>
      </w:r>
      <w:r w:rsidRPr="00886169">
        <w:rPr>
          <w:rFonts w:cstheme="minorHAnsi"/>
          <w:i/>
          <w:sz w:val="21"/>
          <w:szCs w:val="21"/>
        </w:rPr>
        <w:t xml:space="preserve">? </w:t>
      </w:r>
    </w:p>
    <w:p w14:paraId="0E864703" w14:textId="77777777" w:rsidR="003331C7" w:rsidRPr="00886169" w:rsidRDefault="003F7F98" w:rsidP="003F7F98">
      <w:pPr>
        <w:rPr>
          <w:rFonts w:cstheme="minorHAnsi"/>
          <w:sz w:val="21"/>
          <w:szCs w:val="21"/>
        </w:rPr>
      </w:pPr>
      <w:r w:rsidRPr="00886169">
        <w:rPr>
          <w:rFonts w:cstheme="minorHAnsi"/>
          <w:sz w:val="21"/>
          <w:szCs w:val="21"/>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886169">
        <w:rPr>
          <w:rFonts w:cstheme="minorHAnsi"/>
          <w:sz w:val="21"/>
          <w:szCs w:val="21"/>
        </w:rPr>
        <w:t>may</w:t>
      </w:r>
      <w:r w:rsidRPr="00886169">
        <w:rPr>
          <w:rFonts w:cstheme="minorHAnsi"/>
          <w:sz w:val="21"/>
          <w:szCs w:val="21"/>
        </w:rPr>
        <w:t xml:space="preserve"> struggle to keep pace with the activities occurring in the live sessions, and it is unlikely that you will reach the </w:t>
      </w:r>
      <w:r w:rsidRPr="00886169">
        <w:rPr>
          <w:rFonts w:cstheme="minorHAnsi"/>
          <w:sz w:val="21"/>
          <w:szCs w:val="21"/>
        </w:rPr>
        <w:lastRenderedPageBreak/>
        <w:t>higher learning goals of the course. Similarly, you are expected to actively participate in the live class. Your participation fosters a rich course experience for you and your peers that facilitates overall mastery of the course objectives</w:t>
      </w:r>
      <w:r w:rsidR="002A0D35" w:rsidRPr="00886169">
        <w:rPr>
          <w:rFonts w:cstheme="minorHAnsi"/>
          <w:sz w:val="21"/>
          <w:szCs w:val="21"/>
        </w:rPr>
        <w:t>.</w:t>
      </w:r>
    </w:p>
    <w:p w14:paraId="505EFC94" w14:textId="168EE434" w:rsidR="00B71462" w:rsidRPr="00886169" w:rsidRDefault="00B71462" w:rsidP="00E65148">
      <w:pPr>
        <w:spacing w:before="240" w:after="0" w:line="240" w:lineRule="auto"/>
        <w:contextualSpacing/>
        <w:rPr>
          <w:rFonts w:eastAsia="Times New Roman" w:cstheme="minorHAnsi"/>
          <w:sz w:val="21"/>
          <w:szCs w:val="21"/>
        </w:rPr>
      </w:pPr>
    </w:p>
    <w:p w14:paraId="670CA65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DESCRIPTION OF COURSE CONTENT</w:t>
      </w:r>
    </w:p>
    <w:p w14:paraId="6B5612A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p>
    <w:p w14:paraId="6016493D" w14:textId="77777777" w:rsidR="00B71462" w:rsidRPr="00886169" w:rsidRDefault="00B71462"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Topical Outline/Course </w:t>
      </w:r>
      <w:commentRangeStart w:id="13"/>
      <w:r w:rsidRPr="00886169">
        <w:rPr>
          <w:rFonts w:asciiTheme="minorHAnsi" w:eastAsia="Times New Roman" w:hAnsiTheme="minorHAnsi" w:cstheme="minorHAnsi"/>
          <w:sz w:val="21"/>
          <w:szCs w:val="21"/>
          <w:bdr w:val="none" w:sz="0" w:space="0" w:color="auto" w:frame="1"/>
        </w:rPr>
        <w:t>Schedule</w:t>
      </w:r>
      <w:commentRangeEnd w:id="13"/>
      <w:r w:rsidR="00E65148" w:rsidRPr="00886169">
        <w:rPr>
          <w:rStyle w:val="CommentReference"/>
          <w:rFonts w:asciiTheme="minorHAnsi" w:eastAsiaTheme="minorEastAsia" w:hAnsiTheme="minorHAnsi" w:cstheme="minorHAnsi"/>
          <w:b w:val="0"/>
          <w:bCs w:val="0"/>
          <w:sz w:val="21"/>
          <w:szCs w:val="21"/>
        </w:rPr>
        <w:commentReference w:id="13"/>
      </w:r>
    </w:p>
    <w:p w14:paraId="52048865" w14:textId="77777777" w:rsidR="00EF02CC" w:rsidRPr="00886169" w:rsidRDefault="00EF02CC" w:rsidP="00E65148">
      <w:pPr>
        <w:shd w:val="clear" w:color="auto" w:fill="FFFFFF"/>
        <w:spacing w:after="0" w:line="240" w:lineRule="auto"/>
        <w:contextualSpacing/>
        <w:textAlignment w:val="baseline"/>
        <w:rPr>
          <w:rFonts w:eastAsia="Times New Roman" w:cstheme="minorHAnsi"/>
          <w:sz w:val="21"/>
          <w:szCs w:val="21"/>
        </w:rPr>
      </w:pPr>
    </w:p>
    <w:tbl>
      <w:tblPr>
        <w:tblStyle w:val="TableGrid"/>
        <w:tblW w:w="0" w:type="auto"/>
        <w:tblLook w:val="04A0" w:firstRow="1" w:lastRow="0" w:firstColumn="1" w:lastColumn="0" w:noHBand="0" w:noVBand="1"/>
      </w:tblPr>
      <w:tblGrid>
        <w:gridCol w:w="826"/>
        <w:gridCol w:w="997"/>
        <w:gridCol w:w="4708"/>
        <w:gridCol w:w="3179"/>
      </w:tblGrid>
      <w:tr w:rsidR="00E65148" w:rsidRPr="00886169" w14:paraId="02800D46" w14:textId="77777777" w:rsidTr="00E65148">
        <w:trPr>
          <w:cantSplit/>
          <w:tblHeader/>
        </w:trPr>
        <w:tc>
          <w:tcPr>
            <w:tcW w:w="830" w:type="dxa"/>
          </w:tcPr>
          <w:p w14:paraId="12F15F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Week</w:t>
            </w:r>
          </w:p>
        </w:tc>
        <w:tc>
          <w:tcPr>
            <w:tcW w:w="1003" w:type="dxa"/>
          </w:tcPr>
          <w:p w14:paraId="50E43000"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Date(s)</w:t>
            </w:r>
          </w:p>
        </w:tc>
        <w:tc>
          <w:tcPr>
            <w:tcW w:w="4845" w:type="dxa"/>
          </w:tcPr>
          <w:p w14:paraId="5D12593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Topic(s)</w:t>
            </w:r>
          </w:p>
        </w:tc>
        <w:tc>
          <w:tcPr>
            <w:tcW w:w="3258" w:type="dxa"/>
          </w:tcPr>
          <w:p w14:paraId="23F4D444"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Readings</w:t>
            </w:r>
          </w:p>
        </w:tc>
      </w:tr>
      <w:tr w:rsidR="00E65148" w:rsidRPr="00886169" w14:paraId="47EF996C" w14:textId="77777777" w:rsidTr="00E65148">
        <w:trPr>
          <w:cantSplit/>
        </w:trPr>
        <w:tc>
          <w:tcPr>
            <w:tcW w:w="830" w:type="dxa"/>
          </w:tcPr>
          <w:p w14:paraId="0589DE5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w:t>
            </w:r>
          </w:p>
        </w:tc>
        <w:tc>
          <w:tcPr>
            <w:tcW w:w="1003" w:type="dxa"/>
          </w:tcPr>
          <w:p w14:paraId="15248E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3689DFD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25DEA3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BB02A17" w14:textId="77777777" w:rsidTr="00E65148">
        <w:trPr>
          <w:cantSplit/>
        </w:trPr>
        <w:tc>
          <w:tcPr>
            <w:tcW w:w="830" w:type="dxa"/>
          </w:tcPr>
          <w:p w14:paraId="4DDDA2B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2</w:t>
            </w:r>
          </w:p>
        </w:tc>
        <w:tc>
          <w:tcPr>
            <w:tcW w:w="1003" w:type="dxa"/>
          </w:tcPr>
          <w:p w14:paraId="4AB8488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C4560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924968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5450FF8" w14:textId="77777777" w:rsidTr="00E65148">
        <w:trPr>
          <w:cantSplit/>
        </w:trPr>
        <w:tc>
          <w:tcPr>
            <w:tcW w:w="830" w:type="dxa"/>
          </w:tcPr>
          <w:p w14:paraId="004B74D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3</w:t>
            </w:r>
          </w:p>
        </w:tc>
        <w:tc>
          <w:tcPr>
            <w:tcW w:w="1003" w:type="dxa"/>
          </w:tcPr>
          <w:p w14:paraId="69CF518C"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1784D17"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F323C6E"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A72980F" w14:textId="77777777" w:rsidTr="00E65148">
        <w:trPr>
          <w:cantSplit/>
        </w:trPr>
        <w:tc>
          <w:tcPr>
            <w:tcW w:w="830" w:type="dxa"/>
          </w:tcPr>
          <w:p w14:paraId="158265E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4</w:t>
            </w:r>
          </w:p>
        </w:tc>
        <w:tc>
          <w:tcPr>
            <w:tcW w:w="1003" w:type="dxa"/>
          </w:tcPr>
          <w:p w14:paraId="468CFDDA"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9F37C5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CF6283D"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00EFF75" w14:textId="77777777" w:rsidTr="00E65148">
        <w:trPr>
          <w:cantSplit/>
        </w:trPr>
        <w:tc>
          <w:tcPr>
            <w:tcW w:w="830" w:type="dxa"/>
          </w:tcPr>
          <w:p w14:paraId="69404081"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5</w:t>
            </w:r>
          </w:p>
        </w:tc>
        <w:tc>
          <w:tcPr>
            <w:tcW w:w="1003" w:type="dxa"/>
          </w:tcPr>
          <w:p w14:paraId="60F7728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FF15A78"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92874A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2250B51" w14:textId="77777777" w:rsidTr="00E65148">
        <w:trPr>
          <w:cantSplit/>
        </w:trPr>
        <w:tc>
          <w:tcPr>
            <w:tcW w:w="830" w:type="dxa"/>
          </w:tcPr>
          <w:p w14:paraId="3A6B037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6</w:t>
            </w:r>
          </w:p>
        </w:tc>
        <w:tc>
          <w:tcPr>
            <w:tcW w:w="1003" w:type="dxa"/>
          </w:tcPr>
          <w:p w14:paraId="3670F5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6955FB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B85414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3DD38C3" w14:textId="77777777" w:rsidTr="00E65148">
        <w:trPr>
          <w:cantSplit/>
        </w:trPr>
        <w:tc>
          <w:tcPr>
            <w:tcW w:w="830" w:type="dxa"/>
          </w:tcPr>
          <w:p w14:paraId="722FFEC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7</w:t>
            </w:r>
          </w:p>
        </w:tc>
        <w:tc>
          <w:tcPr>
            <w:tcW w:w="1003" w:type="dxa"/>
          </w:tcPr>
          <w:p w14:paraId="364F49F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D5E28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60EFD3"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E720A0B" w14:textId="77777777" w:rsidTr="00E65148">
        <w:trPr>
          <w:cantSplit/>
        </w:trPr>
        <w:tc>
          <w:tcPr>
            <w:tcW w:w="830" w:type="dxa"/>
          </w:tcPr>
          <w:p w14:paraId="28D752C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8</w:t>
            </w:r>
          </w:p>
        </w:tc>
        <w:tc>
          <w:tcPr>
            <w:tcW w:w="1003" w:type="dxa"/>
          </w:tcPr>
          <w:p w14:paraId="678F7023"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4CDD26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70C505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2DBAEFFB" w14:textId="77777777" w:rsidTr="00E65148">
        <w:trPr>
          <w:cantSplit/>
        </w:trPr>
        <w:tc>
          <w:tcPr>
            <w:tcW w:w="830" w:type="dxa"/>
          </w:tcPr>
          <w:p w14:paraId="57F820E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9</w:t>
            </w:r>
          </w:p>
        </w:tc>
        <w:tc>
          <w:tcPr>
            <w:tcW w:w="1003" w:type="dxa"/>
          </w:tcPr>
          <w:p w14:paraId="651461F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9FF253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C43525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108BE5B" w14:textId="77777777" w:rsidTr="00E65148">
        <w:trPr>
          <w:cantSplit/>
        </w:trPr>
        <w:tc>
          <w:tcPr>
            <w:tcW w:w="830" w:type="dxa"/>
          </w:tcPr>
          <w:p w14:paraId="77954D3E"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10</w:t>
            </w:r>
          </w:p>
        </w:tc>
        <w:tc>
          <w:tcPr>
            <w:tcW w:w="1003" w:type="dxa"/>
          </w:tcPr>
          <w:p w14:paraId="35C1344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4FFFE2F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6B2B64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FB40EF9" w14:textId="77777777" w:rsidTr="00E65148">
        <w:trPr>
          <w:cantSplit/>
        </w:trPr>
        <w:tc>
          <w:tcPr>
            <w:tcW w:w="830" w:type="dxa"/>
          </w:tcPr>
          <w:p w14:paraId="377B71B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11</w:t>
            </w:r>
          </w:p>
        </w:tc>
        <w:tc>
          <w:tcPr>
            <w:tcW w:w="1003" w:type="dxa"/>
          </w:tcPr>
          <w:p w14:paraId="15C740D8"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80F688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228BBA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9E9E61D" w14:textId="77777777" w:rsidTr="00E65148">
        <w:trPr>
          <w:cantSplit/>
        </w:trPr>
        <w:tc>
          <w:tcPr>
            <w:tcW w:w="830" w:type="dxa"/>
          </w:tcPr>
          <w:p w14:paraId="09AF32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12</w:t>
            </w:r>
          </w:p>
        </w:tc>
        <w:tc>
          <w:tcPr>
            <w:tcW w:w="1003" w:type="dxa"/>
          </w:tcPr>
          <w:p w14:paraId="212BCD5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87134E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06975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FB5B341" w14:textId="77777777" w:rsidTr="00E65148">
        <w:trPr>
          <w:cantSplit/>
        </w:trPr>
        <w:tc>
          <w:tcPr>
            <w:tcW w:w="830" w:type="dxa"/>
          </w:tcPr>
          <w:p w14:paraId="6D2DAEC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13</w:t>
            </w:r>
          </w:p>
        </w:tc>
        <w:tc>
          <w:tcPr>
            <w:tcW w:w="1003" w:type="dxa"/>
          </w:tcPr>
          <w:p w14:paraId="0C9672F1"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2C44406"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E723DB2"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6FB8E89" w14:textId="77777777" w:rsidTr="00E65148">
        <w:trPr>
          <w:cantSplit/>
        </w:trPr>
        <w:tc>
          <w:tcPr>
            <w:tcW w:w="830" w:type="dxa"/>
          </w:tcPr>
          <w:p w14:paraId="38AA8A1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14</w:t>
            </w:r>
          </w:p>
        </w:tc>
        <w:tc>
          <w:tcPr>
            <w:tcW w:w="1003" w:type="dxa"/>
          </w:tcPr>
          <w:p w14:paraId="017FBCF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C8217B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5D3BCB7"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7496DBD3" w14:textId="77777777" w:rsidTr="00E65148">
        <w:trPr>
          <w:cantSplit/>
        </w:trPr>
        <w:tc>
          <w:tcPr>
            <w:tcW w:w="830" w:type="dxa"/>
          </w:tcPr>
          <w:p w14:paraId="5B97FC0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15</w:t>
            </w:r>
          </w:p>
        </w:tc>
        <w:tc>
          <w:tcPr>
            <w:tcW w:w="1003" w:type="dxa"/>
          </w:tcPr>
          <w:p w14:paraId="70AC85B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59289E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1C16D9D" w14:textId="77777777" w:rsidR="00E65148" w:rsidRPr="00886169" w:rsidRDefault="00E65148" w:rsidP="00E52EC8">
            <w:pPr>
              <w:contextualSpacing/>
              <w:textAlignment w:val="baseline"/>
              <w:rPr>
                <w:rFonts w:eastAsia="Times New Roman" w:cstheme="minorHAnsi"/>
                <w:sz w:val="21"/>
                <w:szCs w:val="21"/>
              </w:rPr>
            </w:pPr>
          </w:p>
        </w:tc>
      </w:tr>
    </w:tbl>
    <w:p w14:paraId="5A7C2BE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68AD569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5CDFF3F6" w14:textId="77777777" w:rsidR="00EF02CC" w:rsidRPr="00886169" w:rsidRDefault="00EF02CC"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Course Materials</w:t>
      </w:r>
      <w:r w:rsidR="00F43BB4" w:rsidRPr="00886169">
        <w:rPr>
          <w:rFonts w:asciiTheme="minorHAnsi" w:hAnsiTheme="minorHAnsi" w:cstheme="minorHAnsi"/>
          <w:sz w:val="21"/>
          <w:szCs w:val="21"/>
        </w:rPr>
        <w:t xml:space="preserve"> and </w:t>
      </w:r>
      <w:commentRangeStart w:id="14"/>
      <w:r w:rsidR="00F43BB4" w:rsidRPr="00886169">
        <w:rPr>
          <w:rFonts w:asciiTheme="minorHAnsi" w:hAnsiTheme="minorHAnsi" w:cstheme="minorHAnsi"/>
          <w:sz w:val="21"/>
          <w:szCs w:val="21"/>
        </w:rPr>
        <w:t>Technology</w:t>
      </w:r>
      <w:commentRangeEnd w:id="14"/>
      <w:r w:rsidR="00E65148" w:rsidRPr="00886169">
        <w:rPr>
          <w:rStyle w:val="CommentReference"/>
          <w:rFonts w:asciiTheme="minorHAnsi" w:eastAsiaTheme="minorEastAsia" w:hAnsiTheme="minorHAnsi" w:cstheme="minorHAnsi"/>
          <w:b w:val="0"/>
          <w:bCs w:val="0"/>
          <w:sz w:val="21"/>
          <w:szCs w:val="21"/>
        </w:rPr>
        <w:commentReference w:id="14"/>
      </w:r>
    </w:p>
    <w:p w14:paraId="169F100B" w14:textId="77777777" w:rsidR="00E73E50" w:rsidRPr="00886169" w:rsidRDefault="00E73E50" w:rsidP="00E65148">
      <w:pPr>
        <w:spacing w:after="0" w:line="240" w:lineRule="auto"/>
        <w:contextualSpacing/>
        <w:rPr>
          <w:rFonts w:eastAsia="Calibri" w:cstheme="minorHAnsi"/>
          <w:i/>
          <w:sz w:val="21"/>
          <w:szCs w:val="21"/>
        </w:rPr>
      </w:pPr>
    </w:p>
    <w:p w14:paraId="6F372A25" w14:textId="77777777" w:rsidR="00F86D95" w:rsidRPr="00886169" w:rsidRDefault="00F86D95" w:rsidP="00E65148">
      <w:pPr>
        <w:spacing w:after="0" w:line="240" w:lineRule="auto"/>
        <w:contextualSpacing/>
        <w:rPr>
          <w:rFonts w:eastAsia="Calibri" w:cstheme="minorHAnsi"/>
          <w:i/>
          <w:sz w:val="21"/>
          <w:szCs w:val="21"/>
        </w:rPr>
      </w:pPr>
    </w:p>
    <w:p w14:paraId="3258B777" w14:textId="77777777" w:rsidR="00F86D95" w:rsidRPr="00886169" w:rsidRDefault="00F86D95" w:rsidP="00E65148">
      <w:pPr>
        <w:spacing w:after="0" w:line="240" w:lineRule="auto"/>
        <w:contextualSpacing/>
        <w:rPr>
          <w:rFonts w:eastAsia="Calibri" w:cstheme="minorHAnsi"/>
          <w:i/>
          <w:sz w:val="21"/>
          <w:szCs w:val="21"/>
        </w:rPr>
      </w:pPr>
    </w:p>
    <w:p w14:paraId="0B9AD5B3" w14:textId="77777777" w:rsidR="00F86D95" w:rsidRPr="00886169" w:rsidRDefault="00F86D95" w:rsidP="00E65148">
      <w:pPr>
        <w:spacing w:after="0" w:line="240" w:lineRule="auto"/>
        <w:contextualSpacing/>
        <w:rPr>
          <w:rFonts w:eastAsia="Calibri" w:cstheme="minorHAnsi"/>
          <w:i/>
          <w:sz w:val="21"/>
          <w:szCs w:val="21"/>
        </w:rPr>
      </w:pPr>
    </w:p>
    <w:p w14:paraId="4E04E062" w14:textId="77777777" w:rsidR="00F43BB4" w:rsidRPr="00C309D8" w:rsidRDefault="00F43BB4" w:rsidP="00E65148">
      <w:pPr>
        <w:spacing w:after="0" w:line="240" w:lineRule="auto"/>
        <w:contextualSpacing/>
        <w:rPr>
          <w:rFonts w:eastAsia="Calibri" w:cstheme="minorHAnsi"/>
        </w:rPr>
      </w:pPr>
      <w:r w:rsidRPr="00C309D8">
        <w:rPr>
          <w:rFonts w:eastAsia="Calibri" w:cstheme="minorHAnsi"/>
        </w:rPr>
        <w:t xml:space="preserve">For technical </w:t>
      </w:r>
      <w:r w:rsidR="00CA0969" w:rsidRPr="00C309D8">
        <w:rPr>
          <w:rFonts w:eastAsia="Calibri" w:cstheme="minorHAnsi"/>
        </w:rPr>
        <w:t>support for this class,</w:t>
      </w:r>
      <w:r w:rsidRPr="00C309D8">
        <w:rPr>
          <w:rFonts w:eastAsia="Calibri" w:cstheme="minorHAnsi"/>
        </w:rPr>
        <w:t xml:space="preserve"> please contact the UF Help Desk at:</w:t>
      </w:r>
    </w:p>
    <w:p w14:paraId="7A9FFD2E" w14:textId="77777777" w:rsidR="00C309D8" w:rsidRPr="00C309D8" w:rsidRDefault="00A65C27" w:rsidP="00C309D8">
      <w:pPr>
        <w:pStyle w:val="menu-item"/>
        <w:numPr>
          <w:ilvl w:val="0"/>
          <w:numId w:val="15"/>
        </w:numPr>
        <w:spacing w:before="0" w:beforeAutospacing="0" w:after="0" w:afterAutospacing="0"/>
        <w:ind w:right="360"/>
        <w:textAlignment w:val="baseline"/>
        <w:rPr>
          <w:rFonts w:asciiTheme="minorHAnsi" w:eastAsia="Times New Roman" w:hAnsiTheme="minorHAnsi" w:cstheme="minorHAnsi"/>
          <w:color w:val="444444"/>
        </w:rPr>
      </w:pPr>
      <w:hyperlink r:id="rId10" w:history="1">
        <w:r w:rsidR="00C309D8" w:rsidRPr="00C309D8">
          <w:rPr>
            <w:rStyle w:val="Hyperlink"/>
            <w:rFonts w:asciiTheme="minorHAnsi" w:eastAsia="Times New Roman" w:hAnsiTheme="minorHAnsi" w:cstheme="minorHAnsi"/>
            <w:color w:val="0066CC"/>
            <w:bdr w:val="none" w:sz="0" w:space="0" w:color="auto" w:frame="1"/>
          </w:rPr>
          <w:t>helpdesk@ufl.edu</w:t>
        </w:r>
      </w:hyperlink>
    </w:p>
    <w:p w14:paraId="08B6428D" w14:textId="604974CD" w:rsidR="00F43BB4" w:rsidRPr="00C309D8" w:rsidRDefault="00F43BB4" w:rsidP="00C309D8">
      <w:pPr>
        <w:pStyle w:val="ListParagraph"/>
        <w:numPr>
          <w:ilvl w:val="0"/>
          <w:numId w:val="15"/>
        </w:numPr>
        <w:tabs>
          <w:tab w:val="num" w:pos="720"/>
        </w:tabs>
        <w:spacing w:after="0" w:line="240" w:lineRule="auto"/>
        <w:rPr>
          <w:rFonts w:eastAsia="Calibri" w:cstheme="minorHAnsi"/>
        </w:rPr>
      </w:pPr>
      <w:r w:rsidRPr="00C309D8">
        <w:rPr>
          <w:rFonts w:eastAsia="Calibri" w:cstheme="minorHAnsi"/>
        </w:rPr>
        <w:t>(352) 392-HELP - select option 2</w:t>
      </w:r>
    </w:p>
    <w:p w14:paraId="1E6A49F6" w14:textId="3120E687" w:rsidR="00F43BB4" w:rsidRPr="00C309D8" w:rsidRDefault="00A65C27" w:rsidP="00C309D8">
      <w:pPr>
        <w:pStyle w:val="ListParagraph"/>
        <w:numPr>
          <w:ilvl w:val="0"/>
          <w:numId w:val="15"/>
        </w:numPr>
        <w:spacing w:after="0" w:line="240" w:lineRule="auto"/>
        <w:rPr>
          <w:rFonts w:eastAsia="Calibri" w:cstheme="minorHAnsi"/>
          <w:u w:val="single"/>
        </w:rPr>
      </w:pPr>
      <w:hyperlink r:id="rId11" w:history="1">
        <w:r w:rsidR="00C309D8" w:rsidRPr="00C309D8">
          <w:rPr>
            <w:rStyle w:val="Hyperlink"/>
            <w:rFonts w:cstheme="minorHAnsi"/>
          </w:rPr>
          <w:t>https://helpdesk.ufl.edu/</w:t>
        </w:r>
      </w:hyperlink>
      <w:r w:rsidR="00F43BB4" w:rsidRPr="00C309D8">
        <w:rPr>
          <w:rFonts w:eastAsia="Calibri" w:cstheme="minorHAnsi"/>
          <w:u w:val="single"/>
        </w:rPr>
        <w:t xml:space="preserve"> </w:t>
      </w:r>
    </w:p>
    <w:p w14:paraId="56389894" w14:textId="77777777" w:rsidR="00C309D8" w:rsidRPr="00C309D8" w:rsidRDefault="00C309D8" w:rsidP="00E65148">
      <w:pPr>
        <w:spacing w:after="0" w:line="240" w:lineRule="auto"/>
        <w:contextualSpacing/>
        <w:rPr>
          <w:rFonts w:eastAsia="Calibri" w:cstheme="minorHAnsi"/>
          <w:u w:val="single"/>
        </w:rPr>
      </w:pPr>
    </w:p>
    <w:p w14:paraId="35B99C1E" w14:textId="1897A591" w:rsidR="00AD7BBD" w:rsidRPr="00AD7BBD" w:rsidRDefault="00AD7BBD" w:rsidP="00AD7BBD">
      <w:pPr>
        <w:pStyle w:val="BodyText"/>
        <w:spacing w:before="56"/>
        <w:rPr>
          <w:rFonts w:asciiTheme="minorHAnsi" w:hAnsiTheme="minorHAnsi" w:cstheme="minorHAnsi"/>
          <w:b/>
        </w:rPr>
      </w:pPr>
      <w:r>
        <w:rPr>
          <w:rFonts w:asciiTheme="minorHAnsi" w:hAnsiTheme="minorHAnsi" w:cstheme="minorHAnsi"/>
          <w:b/>
        </w:rPr>
        <w:t xml:space="preserve">Additional </w:t>
      </w:r>
      <w:r w:rsidRPr="00AD7BBD">
        <w:rPr>
          <w:rFonts w:asciiTheme="minorHAnsi" w:hAnsiTheme="minorHAnsi" w:cstheme="minorHAnsi"/>
          <w:b/>
        </w:rPr>
        <w:t>Academic Resources</w:t>
      </w:r>
    </w:p>
    <w:p w14:paraId="2CA6EAAA" w14:textId="77777777" w:rsidR="00AD7BBD" w:rsidRPr="00AD7BBD" w:rsidRDefault="00AD7BBD" w:rsidP="00AD7BBD">
      <w:pPr>
        <w:pStyle w:val="BodyText"/>
        <w:spacing w:before="1"/>
        <w:rPr>
          <w:rFonts w:asciiTheme="minorHAnsi" w:hAnsiTheme="minorHAnsi" w:cstheme="minorHAnsi"/>
        </w:rPr>
      </w:pPr>
    </w:p>
    <w:p w14:paraId="792DF4BA" w14:textId="77777777" w:rsidR="00AD7BBD" w:rsidRPr="00AD7BBD" w:rsidRDefault="00A65C27" w:rsidP="00AD7BBD">
      <w:pPr>
        <w:spacing w:before="91"/>
        <w:ind w:left="630" w:right="583" w:hanging="1"/>
        <w:rPr>
          <w:rFonts w:cstheme="minorHAnsi"/>
          <w:i/>
        </w:rPr>
      </w:pPr>
      <w:hyperlink r:id="rId12" w:history="1">
        <w:r w:rsidR="00AD7BBD" w:rsidRPr="00AD7BBD">
          <w:rPr>
            <w:rStyle w:val="Hyperlink"/>
            <w:rFonts w:cstheme="minorHAnsi"/>
          </w:rPr>
          <w:t>Career Connections Center</w:t>
        </w:r>
      </w:hyperlink>
      <w:r w:rsidR="00AD7BBD" w:rsidRPr="00AD7BBD">
        <w:rPr>
          <w:rFonts w:cstheme="minorHAnsi"/>
        </w:rPr>
        <w:t>: Reitz Union Suite 1300, 352-392-1601. Career assistance and counseling services.</w:t>
      </w:r>
    </w:p>
    <w:p w14:paraId="73127396" w14:textId="77777777" w:rsidR="00AD7BBD" w:rsidRPr="00AD7BBD" w:rsidRDefault="00AD7BBD" w:rsidP="00AD7BBD">
      <w:pPr>
        <w:pStyle w:val="BodyText"/>
        <w:spacing w:before="3"/>
        <w:ind w:left="630"/>
        <w:rPr>
          <w:rFonts w:asciiTheme="minorHAnsi" w:hAnsiTheme="minorHAnsi" w:cstheme="minorHAnsi"/>
          <w:i/>
          <w:sz w:val="14"/>
        </w:rPr>
      </w:pPr>
    </w:p>
    <w:p w14:paraId="25E9309D" w14:textId="77777777" w:rsidR="00AD7BBD" w:rsidRPr="00AD7BBD" w:rsidRDefault="00A65C27" w:rsidP="00AD7BBD">
      <w:pPr>
        <w:pStyle w:val="BodyText"/>
        <w:spacing w:before="91"/>
        <w:ind w:left="630" w:right="386"/>
        <w:rPr>
          <w:rFonts w:asciiTheme="minorHAnsi" w:hAnsiTheme="minorHAnsi" w:cstheme="minorHAnsi"/>
        </w:rPr>
      </w:pPr>
      <w:hyperlink r:id="rId13" w:history="1">
        <w:r w:rsidR="00AD7BBD" w:rsidRPr="00AD7BBD">
          <w:rPr>
            <w:rStyle w:val="Hyperlink"/>
            <w:rFonts w:asciiTheme="minorHAnsi" w:eastAsiaTheme="majorEastAsia" w:hAnsiTheme="minorHAnsi" w:cstheme="minorHAnsi"/>
          </w:rPr>
          <w:t>Library Support</w:t>
        </w:r>
      </w:hyperlink>
      <w:r w:rsidR="00AD7BBD" w:rsidRPr="00AD7BBD">
        <w:rPr>
          <w:rFonts w:asciiTheme="minorHAnsi" w:hAnsiTheme="minorHAnsi" w:cstheme="minorHAnsi"/>
        </w:rPr>
        <w:t>: Various ways to receive assistance with respect to using the libraries or finding resources.</w:t>
      </w:r>
    </w:p>
    <w:p w14:paraId="7DFAB8E5" w14:textId="77777777" w:rsidR="00AD7BBD" w:rsidRPr="00AD7BBD" w:rsidRDefault="00AD7BBD" w:rsidP="00AD7BBD">
      <w:pPr>
        <w:pStyle w:val="BodyText"/>
        <w:spacing w:before="1"/>
        <w:ind w:left="630"/>
        <w:rPr>
          <w:rFonts w:asciiTheme="minorHAnsi" w:hAnsiTheme="minorHAnsi" w:cstheme="minorHAnsi"/>
          <w:sz w:val="30"/>
        </w:rPr>
      </w:pPr>
    </w:p>
    <w:p w14:paraId="16941C6F" w14:textId="77777777" w:rsidR="00AD7BBD" w:rsidRPr="00AD7BBD" w:rsidRDefault="00A65C27" w:rsidP="00AD7BBD">
      <w:pPr>
        <w:pStyle w:val="BodyText"/>
        <w:ind w:left="630" w:right="1182" w:hanging="1"/>
        <w:rPr>
          <w:rFonts w:asciiTheme="minorHAnsi" w:hAnsiTheme="minorHAnsi" w:cstheme="minorHAnsi"/>
        </w:rPr>
      </w:pPr>
      <w:hyperlink r:id="rId14" w:history="1">
        <w:r w:rsidR="00AD7BBD" w:rsidRPr="00AD7BBD">
          <w:rPr>
            <w:rStyle w:val="Hyperlink"/>
            <w:rFonts w:asciiTheme="minorHAnsi" w:eastAsiaTheme="majorEastAsia" w:hAnsiTheme="minorHAnsi" w:cstheme="minorHAnsi"/>
          </w:rPr>
          <w:t>Teaching Center</w:t>
        </w:r>
      </w:hyperlink>
      <w:r w:rsidR="00AD7BBD" w:rsidRPr="00AD7BBD">
        <w:rPr>
          <w:rFonts w:asciiTheme="minorHAnsi" w:hAnsiTheme="minorHAnsi" w:cstheme="minorHAnsi"/>
        </w:rPr>
        <w:t xml:space="preserve">: Broward Hall, 352-392-2010 or to make an appointment 352- 392-6420. General study skills and tutoring. </w:t>
      </w:r>
    </w:p>
    <w:p w14:paraId="4B138FE3" w14:textId="77777777" w:rsidR="00AD7BBD" w:rsidRPr="00AD7BBD" w:rsidRDefault="00AD7BBD" w:rsidP="00AD7BBD">
      <w:pPr>
        <w:pStyle w:val="BodyText"/>
        <w:spacing w:before="3"/>
        <w:ind w:left="630"/>
        <w:rPr>
          <w:rFonts w:asciiTheme="minorHAnsi" w:hAnsiTheme="minorHAnsi" w:cstheme="minorHAnsi"/>
          <w:sz w:val="14"/>
        </w:rPr>
      </w:pPr>
    </w:p>
    <w:p w14:paraId="4883CED5" w14:textId="77777777" w:rsidR="00AD7BBD" w:rsidRPr="00AD7BBD" w:rsidRDefault="00A65C27" w:rsidP="00AD7BBD">
      <w:pPr>
        <w:pStyle w:val="BodyText"/>
        <w:spacing w:before="91"/>
        <w:ind w:left="630" w:right="624"/>
        <w:rPr>
          <w:rFonts w:asciiTheme="minorHAnsi" w:hAnsiTheme="minorHAnsi" w:cstheme="minorHAnsi"/>
        </w:rPr>
      </w:pPr>
      <w:hyperlink r:id="rId15" w:history="1">
        <w:r w:rsidR="00AD7BBD" w:rsidRPr="00AD7BBD">
          <w:rPr>
            <w:rStyle w:val="Hyperlink"/>
            <w:rFonts w:asciiTheme="minorHAnsi" w:eastAsiaTheme="majorEastAsia" w:hAnsiTheme="minorHAnsi" w:cstheme="minorHAnsi"/>
          </w:rPr>
          <w:t>Writing Studio</w:t>
        </w:r>
      </w:hyperlink>
      <w:r w:rsidR="00AD7BBD" w:rsidRPr="00AD7BBD">
        <w:rPr>
          <w:rFonts w:asciiTheme="minorHAnsi" w:hAnsiTheme="minorHAnsi" w:cstheme="minorHAnsi"/>
          <w:i/>
        </w:rPr>
        <w:t xml:space="preserve">: </w:t>
      </w:r>
      <w:r w:rsidR="00AD7BBD" w:rsidRPr="00AD7BBD">
        <w:rPr>
          <w:rFonts w:asciiTheme="minorHAnsi" w:hAnsiTheme="minorHAnsi" w:cstheme="minorHAnsi"/>
        </w:rPr>
        <w:t xml:space="preserve">2215 </w:t>
      </w:r>
      <w:proofErr w:type="spellStart"/>
      <w:r w:rsidR="00AD7BBD" w:rsidRPr="00AD7BBD">
        <w:rPr>
          <w:rFonts w:asciiTheme="minorHAnsi" w:hAnsiTheme="minorHAnsi" w:cstheme="minorHAnsi"/>
        </w:rPr>
        <w:t>Turlington</w:t>
      </w:r>
      <w:proofErr w:type="spellEnd"/>
      <w:r w:rsidR="00AD7BBD" w:rsidRPr="00AD7BBD">
        <w:rPr>
          <w:rFonts w:asciiTheme="minorHAnsi" w:hAnsiTheme="minorHAnsi" w:cstheme="minorHAnsi"/>
        </w:rPr>
        <w:t xml:space="preserve"> Hall</w:t>
      </w:r>
      <w:r w:rsidR="00AD7BBD" w:rsidRPr="00AD7BBD">
        <w:rPr>
          <w:rFonts w:asciiTheme="minorHAnsi" w:hAnsiTheme="minorHAnsi" w:cstheme="minorHAnsi"/>
          <w:i/>
        </w:rPr>
        <w:t xml:space="preserve">, </w:t>
      </w:r>
      <w:r w:rsidR="00AD7BBD" w:rsidRPr="00AD7BBD">
        <w:rPr>
          <w:rFonts w:asciiTheme="minorHAnsi" w:hAnsiTheme="minorHAnsi" w:cstheme="minorHAnsi"/>
        </w:rPr>
        <w:t xml:space="preserve">352-846-1138. Help brainstorming, formatting, and </w:t>
      </w:r>
      <w:r w:rsidR="00AD7BBD" w:rsidRPr="00AD7BBD">
        <w:rPr>
          <w:rFonts w:asciiTheme="minorHAnsi" w:hAnsiTheme="minorHAnsi" w:cstheme="minorHAnsi"/>
        </w:rPr>
        <w:lastRenderedPageBreak/>
        <w:t>writing papers.</w:t>
      </w:r>
    </w:p>
    <w:p w14:paraId="03A29348" w14:textId="77777777" w:rsidR="00AD7BBD" w:rsidRPr="00AD7BBD" w:rsidRDefault="00AD7BBD" w:rsidP="00AD7BBD">
      <w:pPr>
        <w:pStyle w:val="BodyText"/>
        <w:spacing w:before="1"/>
        <w:ind w:left="630"/>
        <w:rPr>
          <w:rFonts w:asciiTheme="minorHAnsi" w:hAnsiTheme="minorHAnsi" w:cstheme="minorHAnsi"/>
          <w:sz w:val="15"/>
        </w:rPr>
      </w:pPr>
    </w:p>
    <w:p w14:paraId="0EF8D2BA" w14:textId="77777777" w:rsidR="00AD7BBD" w:rsidRPr="00AD7BBD" w:rsidRDefault="00AD7BBD" w:rsidP="00AD7BBD">
      <w:pPr>
        <w:spacing w:before="91"/>
        <w:ind w:left="630" w:right="1209"/>
        <w:rPr>
          <w:rFonts w:cstheme="minorHAnsi"/>
        </w:rPr>
      </w:pPr>
      <w:r w:rsidRPr="002D7503">
        <w:rPr>
          <w:rFonts w:cstheme="minorHAnsi"/>
        </w:rPr>
        <w:t>Student Complaints On-Campus:</w:t>
      </w:r>
      <w:r w:rsidRPr="00AD7BBD">
        <w:rPr>
          <w:rFonts w:cstheme="minorHAnsi"/>
        </w:rPr>
        <w:t xml:space="preserve"> </w:t>
      </w:r>
      <w:hyperlink r:id="rId16" w:history="1">
        <w:r w:rsidRPr="00AD7BBD">
          <w:rPr>
            <w:rStyle w:val="Hyperlink"/>
            <w:rFonts w:cstheme="minorHAnsi"/>
          </w:rPr>
          <w:t>Visit the Student Honor Code and Student Conduct Code webpage for more information</w:t>
        </w:r>
      </w:hyperlink>
      <w:r w:rsidRPr="00AD7BBD">
        <w:rPr>
          <w:rFonts w:cstheme="minorHAnsi"/>
        </w:rPr>
        <w:t xml:space="preserve">. </w:t>
      </w:r>
    </w:p>
    <w:p w14:paraId="7AB8EB6E" w14:textId="77777777" w:rsidR="00AD7BBD" w:rsidRPr="00AD7BBD" w:rsidRDefault="00AD7BBD" w:rsidP="00AD7BBD">
      <w:pPr>
        <w:pStyle w:val="BodyText"/>
        <w:ind w:left="630"/>
        <w:rPr>
          <w:rFonts w:asciiTheme="minorHAnsi" w:hAnsiTheme="minorHAnsi" w:cstheme="minorHAnsi"/>
          <w:sz w:val="15"/>
        </w:rPr>
      </w:pPr>
    </w:p>
    <w:p w14:paraId="232CCE34" w14:textId="77777777" w:rsidR="00AD7BBD" w:rsidRDefault="00AD7BBD" w:rsidP="00AD7BBD">
      <w:pPr>
        <w:spacing w:before="91"/>
        <w:ind w:left="630" w:right="1209"/>
      </w:pPr>
      <w:r w:rsidRPr="002D7503">
        <w:rPr>
          <w:rFonts w:cstheme="minorHAnsi"/>
        </w:rPr>
        <w:t>On-Line Students Complaints:</w:t>
      </w:r>
      <w:r w:rsidRPr="00AD7BBD">
        <w:rPr>
          <w:rFonts w:cstheme="minorHAnsi"/>
        </w:rPr>
        <w:t xml:space="preserve"> </w:t>
      </w:r>
      <w:hyperlink r:id="rId17" w:history="1">
        <w:r w:rsidRPr="00AD7BBD">
          <w:rPr>
            <w:rStyle w:val="Hyperlink"/>
            <w:rFonts w:cstheme="minorHAnsi"/>
          </w:rPr>
          <w:t>View the Distance Learning Student Complaint Process</w:t>
        </w:r>
      </w:hyperlink>
      <w:r>
        <w:t>.</w:t>
      </w:r>
    </w:p>
    <w:p w14:paraId="08EF6275" w14:textId="77777777" w:rsidR="00AD7BBD" w:rsidRDefault="00AD7BBD" w:rsidP="00AD7BBD">
      <w:pPr>
        <w:pStyle w:val="BodyText"/>
        <w:spacing w:before="1"/>
        <w:rPr>
          <w:sz w:val="15"/>
        </w:rPr>
      </w:pPr>
    </w:p>
    <w:p w14:paraId="6EA42F51" w14:textId="77777777" w:rsidR="00B71462" w:rsidRPr="00886169" w:rsidRDefault="00B71462" w:rsidP="00E65148">
      <w:pPr>
        <w:shd w:val="clear" w:color="auto" w:fill="FFFFFF"/>
        <w:spacing w:after="0" w:line="240" w:lineRule="auto"/>
        <w:contextualSpacing/>
        <w:textAlignment w:val="baseline"/>
        <w:outlineLvl w:val="2"/>
        <w:rPr>
          <w:rFonts w:eastAsia="Times New Roman" w:cstheme="minorHAnsi"/>
          <w:sz w:val="21"/>
          <w:szCs w:val="21"/>
          <w:bdr w:val="none" w:sz="0" w:space="0" w:color="auto" w:frame="1"/>
        </w:rPr>
      </w:pPr>
    </w:p>
    <w:p w14:paraId="5276CE71" w14:textId="77777777" w:rsidR="003331C7" w:rsidRPr="00886169" w:rsidRDefault="00744AD6"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ACADEMIC REQUIREMENTS AND GRADING</w:t>
      </w:r>
    </w:p>
    <w:p w14:paraId="32DAAD80"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0A3EE949" w14:textId="77777777" w:rsidR="00146228" w:rsidRPr="00886169" w:rsidRDefault="00146228" w:rsidP="00E65148">
      <w:pPr>
        <w:pStyle w:val="Heading1"/>
        <w:spacing w:before="0" w:line="240" w:lineRule="auto"/>
        <w:rPr>
          <w:rFonts w:asciiTheme="minorHAnsi" w:hAnsiTheme="minorHAnsi" w:cstheme="minorHAnsi"/>
          <w:sz w:val="21"/>
          <w:szCs w:val="21"/>
        </w:rPr>
      </w:pPr>
      <w:commentRangeStart w:id="15"/>
      <w:r w:rsidRPr="00886169">
        <w:rPr>
          <w:rFonts w:asciiTheme="minorHAnsi" w:hAnsiTheme="minorHAnsi" w:cstheme="minorHAnsi"/>
          <w:sz w:val="21"/>
          <w:szCs w:val="21"/>
        </w:rPr>
        <w:t>Assignments</w:t>
      </w:r>
      <w:r w:rsidRPr="00886169">
        <w:rPr>
          <w:rFonts w:asciiTheme="minorHAnsi" w:eastAsia="Times New Roman" w:hAnsiTheme="minorHAnsi" w:cstheme="minorHAnsi"/>
          <w:i/>
          <w:sz w:val="21"/>
          <w:szCs w:val="21"/>
        </w:rPr>
        <w:t xml:space="preserve"> </w:t>
      </w:r>
      <w:commentRangeEnd w:id="15"/>
      <w:r w:rsidR="00E65148" w:rsidRPr="00886169">
        <w:rPr>
          <w:rStyle w:val="CommentReference"/>
          <w:rFonts w:asciiTheme="minorHAnsi" w:eastAsiaTheme="minorEastAsia" w:hAnsiTheme="minorHAnsi" w:cstheme="minorHAnsi"/>
          <w:b w:val="0"/>
          <w:bCs w:val="0"/>
          <w:sz w:val="21"/>
          <w:szCs w:val="21"/>
        </w:rPr>
        <w:commentReference w:id="15"/>
      </w:r>
    </w:p>
    <w:p w14:paraId="2A884A92" w14:textId="77777777" w:rsidR="00146228" w:rsidRPr="00886169" w:rsidRDefault="00146228" w:rsidP="00E65148">
      <w:pPr>
        <w:pStyle w:val="Heading1"/>
        <w:spacing w:before="0" w:line="240" w:lineRule="auto"/>
        <w:rPr>
          <w:rFonts w:asciiTheme="minorHAnsi" w:eastAsia="Times New Roman" w:hAnsiTheme="minorHAnsi" w:cstheme="minorHAnsi"/>
          <w:sz w:val="21"/>
          <w:szCs w:val="21"/>
        </w:rPr>
      </w:pPr>
    </w:p>
    <w:p w14:paraId="49A18D98"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commentRangeStart w:id="16"/>
      <w:r w:rsidRPr="00886169">
        <w:rPr>
          <w:rFonts w:asciiTheme="minorHAnsi" w:eastAsia="Times New Roman" w:hAnsiTheme="minorHAnsi" w:cstheme="minorHAnsi"/>
          <w:sz w:val="21"/>
          <w:szCs w:val="21"/>
        </w:rPr>
        <w:t>Grading</w:t>
      </w:r>
      <w:commentRangeEnd w:id="16"/>
      <w:r w:rsidR="00E65148" w:rsidRPr="00886169">
        <w:rPr>
          <w:rStyle w:val="CommentReference"/>
          <w:rFonts w:asciiTheme="minorHAnsi" w:eastAsiaTheme="minorEastAsia" w:hAnsiTheme="minorHAnsi" w:cstheme="minorHAnsi"/>
          <w:b w:val="0"/>
          <w:bCs w:val="0"/>
          <w:sz w:val="21"/>
          <w:szCs w:val="21"/>
        </w:rPr>
        <w:commentReference w:id="16"/>
      </w:r>
    </w:p>
    <w:p w14:paraId="074D74D8" w14:textId="1B54236C" w:rsidR="001D1685" w:rsidRPr="00886169" w:rsidRDefault="001D1685" w:rsidP="00E65148">
      <w:pPr>
        <w:shd w:val="clear" w:color="auto" w:fill="FFFFFF"/>
        <w:spacing w:after="0" w:line="240" w:lineRule="auto"/>
        <w:contextualSpacing/>
        <w:textAlignment w:val="baseline"/>
        <w:outlineLvl w:val="3"/>
        <w:rPr>
          <w:rFonts w:eastAsia="Times New Roman" w:cstheme="minorHAnsi"/>
          <w:b/>
          <w:sz w:val="21"/>
          <w:szCs w:val="21"/>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36"/>
        <w:gridCol w:w="1820"/>
        <w:gridCol w:w="5179"/>
      </w:tblGrid>
      <w:tr w:rsidR="00E65148" w:rsidRPr="00886169" w14:paraId="646E0AB5" w14:textId="77777777" w:rsidTr="00F27C9B">
        <w:tc>
          <w:tcPr>
            <w:tcW w:w="0" w:type="auto"/>
            <w:shd w:val="clear" w:color="auto" w:fill="auto"/>
            <w:tcMar>
              <w:top w:w="60" w:type="dxa"/>
              <w:left w:w="75" w:type="dxa"/>
              <w:bottom w:w="60" w:type="dxa"/>
              <w:right w:w="150" w:type="dxa"/>
            </w:tcMar>
            <w:hideMark/>
          </w:tcPr>
          <w:p w14:paraId="41882AA1"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Requirement</w:t>
            </w:r>
          </w:p>
        </w:tc>
        <w:tc>
          <w:tcPr>
            <w:tcW w:w="0" w:type="auto"/>
            <w:shd w:val="clear" w:color="auto" w:fill="auto"/>
            <w:tcMar>
              <w:top w:w="60" w:type="dxa"/>
              <w:left w:w="75" w:type="dxa"/>
              <w:bottom w:w="60" w:type="dxa"/>
              <w:right w:w="150" w:type="dxa"/>
            </w:tcMar>
            <w:hideMark/>
          </w:tcPr>
          <w:p w14:paraId="1FD84A1E"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Due date</w:t>
            </w:r>
          </w:p>
        </w:tc>
        <w:tc>
          <w:tcPr>
            <w:tcW w:w="5179" w:type="dxa"/>
            <w:shd w:val="clear" w:color="auto" w:fill="auto"/>
            <w:tcMar>
              <w:top w:w="60" w:type="dxa"/>
              <w:left w:w="75" w:type="dxa"/>
              <w:bottom w:w="60" w:type="dxa"/>
              <w:right w:w="150" w:type="dxa"/>
            </w:tcMar>
            <w:hideMark/>
          </w:tcPr>
          <w:p w14:paraId="47A01C64" w14:textId="77777777" w:rsidR="00F27C9B" w:rsidRPr="00886169" w:rsidRDefault="002C70F6"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 xml:space="preserve">Points or </w:t>
            </w:r>
            <w:r w:rsidR="00F27C9B" w:rsidRPr="00886169">
              <w:rPr>
                <w:rFonts w:eastAsia="Times New Roman" w:cstheme="minorHAnsi"/>
                <w:sz w:val="21"/>
                <w:szCs w:val="21"/>
                <w:bdr w:val="none" w:sz="0" w:space="0" w:color="auto" w:frame="1"/>
              </w:rPr>
              <w:t>% of final grad</w:t>
            </w:r>
            <w:r w:rsidR="006A6BFD" w:rsidRPr="00886169">
              <w:rPr>
                <w:rFonts w:eastAsia="Times New Roman" w:cstheme="minorHAnsi"/>
                <w:sz w:val="21"/>
                <w:szCs w:val="21"/>
                <w:bdr w:val="none" w:sz="0" w:space="0" w:color="auto" w:frame="1"/>
              </w:rPr>
              <w:t>e</w:t>
            </w:r>
            <w:r w:rsidR="00F27C9B" w:rsidRPr="00886169">
              <w:rPr>
                <w:rFonts w:eastAsia="Times New Roman" w:cstheme="minorHAnsi"/>
                <w:sz w:val="21"/>
                <w:szCs w:val="21"/>
                <w:bdr w:val="none" w:sz="0" w:space="0" w:color="auto" w:frame="1"/>
              </w:rPr>
              <w:t xml:space="preserve"> (</w:t>
            </w:r>
            <w:r w:rsidRPr="00886169">
              <w:rPr>
                <w:rFonts w:eastAsia="Times New Roman" w:cstheme="minorHAnsi"/>
                <w:sz w:val="21"/>
                <w:szCs w:val="21"/>
                <w:bdr w:val="none" w:sz="0" w:space="0" w:color="auto" w:frame="1"/>
              </w:rPr>
              <w:t xml:space="preserve">% </w:t>
            </w:r>
            <w:r w:rsidR="00F27C9B" w:rsidRPr="00886169">
              <w:rPr>
                <w:rFonts w:eastAsia="Times New Roman" w:cstheme="minorHAnsi"/>
                <w:sz w:val="21"/>
                <w:szCs w:val="21"/>
                <w:bdr w:val="none" w:sz="0" w:space="0" w:color="auto" w:frame="1"/>
              </w:rPr>
              <w:t>must sum to 100%)</w:t>
            </w:r>
          </w:p>
        </w:tc>
      </w:tr>
      <w:tr w:rsidR="00E65148" w:rsidRPr="00886169" w14:paraId="378628D1" w14:textId="77777777" w:rsidTr="005E2764">
        <w:tc>
          <w:tcPr>
            <w:tcW w:w="0" w:type="auto"/>
            <w:shd w:val="clear" w:color="auto" w:fill="F2F6FC"/>
            <w:tcMar>
              <w:top w:w="60" w:type="dxa"/>
              <w:left w:w="75" w:type="dxa"/>
              <w:bottom w:w="60" w:type="dxa"/>
              <w:right w:w="150" w:type="dxa"/>
            </w:tcMar>
          </w:tcPr>
          <w:p w14:paraId="6C9DAE8C" w14:textId="48F7E315"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783E272B" w14:textId="64090453"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37195A2" w14:textId="0BF22884"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766D8B3" w14:textId="77777777" w:rsidTr="005E2764">
        <w:tc>
          <w:tcPr>
            <w:tcW w:w="0" w:type="auto"/>
            <w:shd w:val="clear" w:color="auto" w:fill="auto"/>
            <w:tcMar>
              <w:top w:w="60" w:type="dxa"/>
              <w:left w:w="75" w:type="dxa"/>
              <w:bottom w:w="60" w:type="dxa"/>
              <w:right w:w="150" w:type="dxa"/>
            </w:tcMar>
          </w:tcPr>
          <w:p w14:paraId="30D89FE9" w14:textId="305B75EF"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7B7A27" w14:textId="7845FF2E"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7909C8BC" w14:textId="68CF6AED"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4D2AF74A" w14:textId="77777777" w:rsidTr="005E2764">
        <w:tc>
          <w:tcPr>
            <w:tcW w:w="0" w:type="auto"/>
            <w:shd w:val="clear" w:color="auto" w:fill="F2F6FC"/>
            <w:tcMar>
              <w:top w:w="60" w:type="dxa"/>
              <w:left w:w="75" w:type="dxa"/>
              <w:bottom w:w="60" w:type="dxa"/>
              <w:right w:w="150" w:type="dxa"/>
            </w:tcMar>
          </w:tcPr>
          <w:p w14:paraId="0F94088C" w14:textId="1EBEEC66"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3D189B35" w14:textId="789F9FB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74070A81" w14:textId="3FC80CCB"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6EB0118" w14:textId="77777777" w:rsidTr="005E2764">
        <w:tc>
          <w:tcPr>
            <w:tcW w:w="0" w:type="auto"/>
            <w:shd w:val="clear" w:color="auto" w:fill="auto"/>
            <w:tcMar>
              <w:top w:w="60" w:type="dxa"/>
              <w:left w:w="75" w:type="dxa"/>
              <w:bottom w:w="60" w:type="dxa"/>
              <w:right w:w="150" w:type="dxa"/>
            </w:tcMar>
          </w:tcPr>
          <w:p w14:paraId="045DB89D" w14:textId="2AFBF5D3"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1A8013A3" w14:textId="4BB99E5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3E7E1B52" w14:textId="1D7FD275"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9A594DC" w14:textId="77777777" w:rsidTr="005E2764">
        <w:tc>
          <w:tcPr>
            <w:tcW w:w="0" w:type="auto"/>
            <w:shd w:val="clear" w:color="auto" w:fill="F2F6FC"/>
            <w:tcMar>
              <w:top w:w="60" w:type="dxa"/>
              <w:left w:w="75" w:type="dxa"/>
              <w:bottom w:w="60" w:type="dxa"/>
              <w:right w:w="150" w:type="dxa"/>
            </w:tcMar>
          </w:tcPr>
          <w:p w14:paraId="0095A334" w14:textId="46C4188A"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07A2BF30" w14:textId="233BC367"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98D37E2" w14:textId="1F127C6A"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34F895CD" w14:textId="77777777" w:rsidTr="005E2764">
        <w:trPr>
          <w:trHeight w:val="281"/>
        </w:trPr>
        <w:tc>
          <w:tcPr>
            <w:tcW w:w="0" w:type="auto"/>
            <w:shd w:val="clear" w:color="auto" w:fill="auto"/>
            <w:tcMar>
              <w:top w:w="60" w:type="dxa"/>
              <w:left w:w="75" w:type="dxa"/>
              <w:bottom w:w="60" w:type="dxa"/>
              <w:right w:w="150" w:type="dxa"/>
            </w:tcMar>
          </w:tcPr>
          <w:p w14:paraId="304C7D26" w14:textId="4BE72827"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69E600" w14:textId="2E8BFFF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56A938E5" w14:textId="6BEE42F7" w:rsidR="00F27C9B" w:rsidRPr="00886169" w:rsidRDefault="00F27C9B" w:rsidP="00E65148">
            <w:pPr>
              <w:spacing w:after="0" w:line="240" w:lineRule="auto"/>
              <w:contextualSpacing/>
              <w:rPr>
                <w:rFonts w:eastAsia="Times New Roman" w:cstheme="minorHAnsi"/>
                <w:sz w:val="21"/>
                <w:szCs w:val="21"/>
              </w:rPr>
            </w:pPr>
          </w:p>
        </w:tc>
      </w:tr>
    </w:tbl>
    <w:p w14:paraId="3F97B6AF"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3A482FEA" w14:textId="77777777" w:rsidR="00D56436" w:rsidRPr="00886169" w:rsidRDefault="00D56436"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E6303C3" w14:textId="77777777" w:rsidR="006D16F3" w:rsidRPr="00886169" w:rsidRDefault="006D16F3"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5E53F7EE" w14:textId="77777777" w:rsidR="005E2764" w:rsidRPr="00886169" w:rsidRDefault="005E2764"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3794554A" w14:textId="3FCAB379" w:rsidR="00F27C9B" w:rsidRPr="00886169" w:rsidRDefault="00E65148"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P</w:t>
      </w:r>
      <w:r w:rsidR="00F27C9B" w:rsidRPr="00886169">
        <w:rPr>
          <w:rFonts w:eastAsia="Times New Roman" w:cstheme="minorHAnsi"/>
          <w:iCs/>
          <w:sz w:val="21"/>
          <w:szCs w:val="21"/>
          <w:bdr w:val="none" w:sz="0" w:space="0" w:color="auto" w:frame="1"/>
        </w:rPr>
        <w:t xml:space="preserve">oint system used (i.e., how do course points translate into letter </w:t>
      </w:r>
      <w:commentRangeStart w:id="17"/>
      <w:r w:rsidR="00F27C9B" w:rsidRPr="00886169">
        <w:rPr>
          <w:rFonts w:eastAsia="Times New Roman" w:cstheme="minorHAnsi"/>
          <w:iCs/>
          <w:sz w:val="21"/>
          <w:szCs w:val="21"/>
          <w:bdr w:val="none" w:sz="0" w:space="0" w:color="auto" w:frame="1"/>
        </w:rPr>
        <w:t>grades</w:t>
      </w:r>
      <w:commentRangeEnd w:id="17"/>
      <w:r w:rsidRPr="00886169">
        <w:rPr>
          <w:rStyle w:val="CommentReference"/>
          <w:rFonts w:cstheme="minorHAnsi"/>
          <w:sz w:val="21"/>
          <w:szCs w:val="21"/>
        </w:rPr>
        <w:commentReference w:id="17"/>
      </w:r>
      <w:r w:rsidR="00F27C9B" w:rsidRPr="00886169">
        <w:rPr>
          <w:rFonts w:eastAsia="Times New Roman" w:cstheme="minorHAnsi"/>
          <w:iCs/>
          <w:sz w:val="21"/>
          <w:szCs w:val="21"/>
          <w:bdr w:val="none" w:sz="0" w:space="0" w:color="auto" w:frame="1"/>
        </w:rPr>
        <w:t>).</w:t>
      </w:r>
    </w:p>
    <w:p w14:paraId="5098BEB0" w14:textId="77777777" w:rsidR="001D1685" w:rsidRPr="00886169" w:rsidRDefault="00D56436" w:rsidP="00D56436">
      <w:pPr>
        <w:shd w:val="clear" w:color="auto" w:fill="FFFFFF"/>
        <w:tabs>
          <w:tab w:val="left" w:pos="2269"/>
        </w:tabs>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ab/>
      </w:r>
    </w:p>
    <w:p w14:paraId="0ED858BB" w14:textId="77777777" w:rsidR="001D1685" w:rsidRPr="00886169" w:rsidRDefault="00ED74B8" w:rsidP="00E65148">
      <w:pPr>
        <w:shd w:val="clear" w:color="auto" w:fill="FFFFFF"/>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Example:</w:t>
      </w:r>
    </w:p>
    <w:p w14:paraId="6E9529CC" w14:textId="62F147BC" w:rsidR="00607959" w:rsidRPr="00336AF2" w:rsidRDefault="00607959" w:rsidP="00607959">
      <w:pPr>
        <w:shd w:val="clear" w:color="auto" w:fill="FFFFFF"/>
        <w:spacing w:after="0"/>
        <w:contextualSpacing/>
        <w:textAlignment w:val="baseline"/>
        <w:outlineLvl w:val="3"/>
        <w:rPr>
          <w:rFonts w:eastAsia="Times New Roman" w:cstheme="minorHAnsi"/>
          <w:b/>
          <w:sz w:val="20"/>
          <w:szCs w:val="20"/>
        </w:rPr>
      </w:pPr>
    </w:p>
    <w:tbl>
      <w:tblPr>
        <w:tblStyle w:val="TableGrid"/>
        <w:tblW w:w="0" w:type="auto"/>
        <w:tblLook w:val="04A0" w:firstRow="1" w:lastRow="0" w:firstColumn="1" w:lastColumn="0" w:noHBand="0" w:noVBand="1"/>
        <w:tblCaption w:val="Points and letter grades tables"/>
      </w:tblPr>
      <w:tblGrid>
        <w:gridCol w:w="1197"/>
        <w:gridCol w:w="1181"/>
      </w:tblGrid>
      <w:tr w:rsidR="00607959" w:rsidRPr="00607959" w14:paraId="19D45A00" w14:textId="77777777" w:rsidTr="00C92357">
        <w:trPr>
          <w:cantSplit/>
          <w:trHeight w:val="257"/>
          <w:tblHeader/>
        </w:trPr>
        <w:tc>
          <w:tcPr>
            <w:tcW w:w="1181" w:type="dxa"/>
          </w:tcPr>
          <w:p w14:paraId="6B71774F" w14:textId="77777777" w:rsidR="00607959" w:rsidRPr="00607959" w:rsidRDefault="00607959" w:rsidP="00C92357">
            <w:pPr>
              <w:spacing w:line="276" w:lineRule="auto"/>
              <w:contextualSpacing/>
              <w:jc w:val="center"/>
              <w:textAlignment w:val="baseline"/>
              <w:outlineLvl w:val="3"/>
              <w:rPr>
                <w:rFonts w:eastAsia="Times New Roman" w:cstheme="minorHAnsi"/>
                <w:b/>
                <w:bCs/>
                <w:sz w:val="21"/>
                <w:szCs w:val="21"/>
                <w:bdr w:val="none" w:sz="0" w:space="0" w:color="auto" w:frame="1"/>
              </w:rPr>
            </w:pPr>
            <w:r w:rsidRPr="00607959">
              <w:rPr>
                <w:rFonts w:eastAsia="Times New Roman" w:cstheme="minorHAnsi"/>
                <w:b/>
                <w:bCs/>
                <w:sz w:val="21"/>
                <w:szCs w:val="21"/>
                <w:bdr w:val="none" w:sz="0" w:space="0" w:color="auto" w:frame="1"/>
              </w:rPr>
              <w:t>Percentage</w:t>
            </w:r>
          </w:p>
          <w:p w14:paraId="7AFB09C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Earned</w:t>
            </w:r>
          </w:p>
        </w:tc>
        <w:tc>
          <w:tcPr>
            <w:tcW w:w="1181" w:type="dxa"/>
          </w:tcPr>
          <w:p w14:paraId="0BB42AA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r>
      <w:tr w:rsidR="00607959" w:rsidRPr="00607959" w14:paraId="69BC1989" w14:textId="77777777" w:rsidTr="00C92357">
        <w:trPr>
          <w:cantSplit/>
          <w:trHeight w:val="242"/>
          <w:tblHeader/>
        </w:trPr>
        <w:tc>
          <w:tcPr>
            <w:tcW w:w="1181" w:type="dxa"/>
          </w:tcPr>
          <w:p w14:paraId="028D80F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93-100</w:t>
            </w:r>
          </w:p>
        </w:tc>
        <w:tc>
          <w:tcPr>
            <w:tcW w:w="1181" w:type="dxa"/>
          </w:tcPr>
          <w:p w14:paraId="0999BB8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7EF584EE" w14:textId="77777777" w:rsidTr="00C92357">
        <w:trPr>
          <w:cantSplit/>
          <w:trHeight w:val="257"/>
          <w:tblHeader/>
        </w:trPr>
        <w:tc>
          <w:tcPr>
            <w:tcW w:w="1181" w:type="dxa"/>
          </w:tcPr>
          <w:p w14:paraId="702C986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90-92</w:t>
            </w:r>
          </w:p>
        </w:tc>
        <w:tc>
          <w:tcPr>
            <w:tcW w:w="1181" w:type="dxa"/>
          </w:tcPr>
          <w:p w14:paraId="79DF1A0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49DCB312" w14:textId="77777777" w:rsidTr="00C92357">
        <w:trPr>
          <w:cantSplit/>
          <w:trHeight w:val="257"/>
          <w:tblHeader/>
        </w:trPr>
        <w:tc>
          <w:tcPr>
            <w:tcW w:w="1181" w:type="dxa"/>
          </w:tcPr>
          <w:p w14:paraId="2BF9A6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87-89</w:t>
            </w:r>
          </w:p>
        </w:tc>
        <w:tc>
          <w:tcPr>
            <w:tcW w:w="1181" w:type="dxa"/>
          </w:tcPr>
          <w:p w14:paraId="236DE45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44E43037" w14:textId="77777777" w:rsidTr="00C92357">
        <w:trPr>
          <w:cantSplit/>
          <w:trHeight w:val="242"/>
          <w:tblHeader/>
        </w:trPr>
        <w:tc>
          <w:tcPr>
            <w:tcW w:w="1181" w:type="dxa"/>
          </w:tcPr>
          <w:p w14:paraId="32CE837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83-86</w:t>
            </w:r>
          </w:p>
        </w:tc>
        <w:tc>
          <w:tcPr>
            <w:tcW w:w="1181" w:type="dxa"/>
          </w:tcPr>
          <w:p w14:paraId="37975D5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731439A3" w14:textId="77777777" w:rsidTr="00C92357">
        <w:trPr>
          <w:cantSplit/>
          <w:trHeight w:val="257"/>
          <w:tblHeader/>
        </w:trPr>
        <w:tc>
          <w:tcPr>
            <w:tcW w:w="1181" w:type="dxa"/>
          </w:tcPr>
          <w:p w14:paraId="011A79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80-82</w:t>
            </w:r>
          </w:p>
        </w:tc>
        <w:tc>
          <w:tcPr>
            <w:tcW w:w="1181" w:type="dxa"/>
          </w:tcPr>
          <w:p w14:paraId="6FB44D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53789252" w14:textId="77777777" w:rsidTr="00C92357">
        <w:trPr>
          <w:cantSplit/>
          <w:trHeight w:val="257"/>
          <w:tblHeader/>
        </w:trPr>
        <w:tc>
          <w:tcPr>
            <w:tcW w:w="1181" w:type="dxa"/>
          </w:tcPr>
          <w:p w14:paraId="69F427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77-79</w:t>
            </w:r>
          </w:p>
        </w:tc>
        <w:tc>
          <w:tcPr>
            <w:tcW w:w="1181" w:type="dxa"/>
          </w:tcPr>
          <w:p w14:paraId="569CABD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0F2B0313" w14:textId="77777777" w:rsidTr="00C92357">
        <w:trPr>
          <w:cantSplit/>
          <w:trHeight w:val="242"/>
          <w:tblHeader/>
        </w:trPr>
        <w:tc>
          <w:tcPr>
            <w:tcW w:w="1181" w:type="dxa"/>
          </w:tcPr>
          <w:p w14:paraId="5392375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73-76</w:t>
            </w:r>
          </w:p>
        </w:tc>
        <w:tc>
          <w:tcPr>
            <w:tcW w:w="1181" w:type="dxa"/>
          </w:tcPr>
          <w:p w14:paraId="2B62FA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3D8E68E5" w14:textId="77777777" w:rsidTr="00C92357">
        <w:trPr>
          <w:cantSplit/>
          <w:trHeight w:val="257"/>
          <w:tblHeader/>
        </w:trPr>
        <w:tc>
          <w:tcPr>
            <w:tcW w:w="1181" w:type="dxa"/>
          </w:tcPr>
          <w:p w14:paraId="0021A2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70-72</w:t>
            </w:r>
          </w:p>
        </w:tc>
        <w:tc>
          <w:tcPr>
            <w:tcW w:w="1181" w:type="dxa"/>
          </w:tcPr>
          <w:p w14:paraId="2554B4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436E6B67" w14:textId="77777777" w:rsidTr="00C92357">
        <w:trPr>
          <w:cantSplit/>
          <w:trHeight w:val="257"/>
          <w:tblHeader/>
        </w:trPr>
        <w:tc>
          <w:tcPr>
            <w:tcW w:w="1181" w:type="dxa"/>
          </w:tcPr>
          <w:p w14:paraId="1B5AEF70"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67-69</w:t>
            </w:r>
          </w:p>
        </w:tc>
        <w:tc>
          <w:tcPr>
            <w:tcW w:w="1181" w:type="dxa"/>
          </w:tcPr>
          <w:p w14:paraId="0AA051C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1F4C47FB" w14:textId="77777777" w:rsidTr="00C92357">
        <w:trPr>
          <w:cantSplit/>
          <w:trHeight w:val="242"/>
          <w:tblHeader/>
        </w:trPr>
        <w:tc>
          <w:tcPr>
            <w:tcW w:w="1181" w:type="dxa"/>
          </w:tcPr>
          <w:p w14:paraId="7E1B31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63-66</w:t>
            </w:r>
          </w:p>
        </w:tc>
        <w:tc>
          <w:tcPr>
            <w:tcW w:w="1181" w:type="dxa"/>
          </w:tcPr>
          <w:p w14:paraId="74348E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353C0041" w14:textId="77777777" w:rsidTr="00C92357">
        <w:trPr>
          <w:cantSplit/>
          <w:trHeight w:val="257"/>
          <w:tblHeader/>
        </w:trPr>
        <w:tc>
          <w:tcPr>
            <w:tcW w:w="1181" w:type="dxa"/>
          </w:tcPr>
          <w:p w14:paraId="4C721C8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60-62</w:t>
            </w:r>
          </w:p>
        </w:tc>
        <w:tc>
          <w:tcPr>
            <w:tcW w:w="1181" w:type="dxa"/>
            <w:vAlign w:val="center"/>
          </w:tcPr>
          <w:p w14:paraId="50BE72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09F8CF58" w14:textId="77777777" w:rsidTr="00C92357">
        <w:trPr>
          <w:cantSplit/>
          <w:trHeight w:val="242"/>
          <w:tblHeader/>
        </w:trPr>
        <w:tc>
          <w:tcPr>
            <w:tcW w:w="1181" w:type="dxa"/>
          </w:tcPr>
          <w:p w14:paraId="59E2905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Below 60</w:t>
            </w:r>
          </w:p>
        </w:tc>
        <w:tc>
          <w:tcPr>
            <w:tcW w:w="1181" w:type="dxa"/>
          </w:tcPr>
          <w:p w14:paraId="63C7FB1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r>
    </w:tbl>
    <w:p w14:paraId="1BA7CF87" w14:textId="77777777" w:rsidR="004D2897" w:rsidRPr="00886169" w:rsidRDefault="004D2897"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p>
    <w:p w14:paraId="127A6E04" w14:textId="52FBC453"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lastRenderedPageBreak/>
        <w:t xml:space="preserve">Please be aware that a C- is not an acceptable grade for graduate students. The GPA for </w:t>
      </w:r>
      <w:r w:rsidR="00FA2A3D" w:rsidRPr="00886169">
        <w:rPr>
          <w:rFonts w:eastAsia="Times New Roman" w:cstheme="minorHAnsi"/>
          <w:iCs/>
          <w:sz w:val="21"/>
          <w:szCs w:val="21"/>
          <w:bdr w:val="none" w:sz="0" w:space="0" w:color="auto" w:frame="1"/>
        </w:rPr>
        <w:t>graduate students must be 3.0</w:t>
      </w:r>
      <w:r w:rsidR="001B6F0A" w:rsidRPr="00886169">
        <w:rPr>
          <w:rFonts w:eastAsia="Times New Roman" w:cstheme="minorHAnsi"/>
          <w:iCs/>
          <w:sz w:val="21"/>
          <w:szCs w:val="21"/>
          <w:bdr w:val="none" w:sz="0" w:space="0" w:color="auto" w:frame="1"/>
        </w:rPr>
        <w:t xml:space="preserve"> based on </w:t>
      </w:r>
      <w:r w:rsidRPr="00886169">
        <w:rPr>
          <w:rFonts w:eastAsia="Times New Roman" w:cstheme="minorHAnsi"/>
          <w:iCs/>
          <w:sz w:val="21"/>
          <w:szCs w:val="21"/>
          <w:bdr w:val="none" w:sz="0" w:space="0" w:color="auto" w:frame="1"/>
        </w:rPr>
        <w:t xml:space="preserve">5000 level courses and above to graduate. A grade of C counts toward a graduate degree only if </w:t>
      </w:r>
      <w:r w:rsidR="006F79C4" w:rsidRPr="00886169">
        <w:rPr>
          <w:rFonts w:eastAsia="Times New Roman" w:cstheme="minorHAnsi"/>
          <w:iCs/>
          <w:sz w:val="21"/>
          <w:szCs w:val="21"/>
          <w:bdr w:val="none" w:sz="0" w:space="0" w:color="auto" w:frame="1"/>
        </w:rPr>
        <w:t xml:space="preserve">based on </w:t>
      </w:r>
      <w:r w:rsidRPr="00886169">
        <w:rPr>
          <w:rFonts w:eastAsia="Times New Roman" w:cstheme="minorHAnsi"/>
          <w:iCs/>
          <w:sz w:val="21"/>
          <w:szCs w:val="21"/>
          <w:bdr w:val="none" w:sz="0" w:space="0" w:color="auto" w:frame="1"/>
        </w:rPr>
        <w:t>credits in courses numbered 5000 or higher</w:t>
      </w:r>
      <w:r w:rsidR="00FA2A3D" w:rsidRPr="00886169">
        <w:rPr>
          <w:rFonts w:eastAsia="Times New Roman" w:cstheme="minorHAnsi"/>
          <w:iCs/>
          <w:sz w:val="21"/>
          <w:szCs w:val="21"/>
          <w:bdr w:val="none" w:sz="0" w:space="0" w:color="auto" w:frame="1"/>
        </w:rPr>
        <w:t xml:space="preserve"> that</w:t>
      </w:r>
      <w:r w:rsidRPr="00886169">
        <w:rPr>
          <w:rFonts w:eastAsia="Times New Roman" w:cstheme="minorHAnsi"/>
          <w:iCs/>
          <w:sz w:val="21"/>
          <w:szCs w:val="21"/>
          <w:bdr w:val="none" w:sz="0" w:space="0" w:color="auto" w:frame="1"/>
        </w:rPr>
        <w:t xml:space="preserve"> have been earned with a</w:t>
      </w:r>
      <w:r w:rsidR="00A344C6" w:rsidRPr="00886169">
        <w:rPr>
          <w:rFonts w:eastAsia="Times New Roman" w:cstheme="minorHAnsi"/>
          <w:iCs/>
          <w:sz w:val="21"/>
          <w:szCs w:val="21"/>
          <w:bdr w:val="none" w:sz="0" w:space="0" w:color="auto" w:frame="1"/>
        </w:rPr>
        <w:t xml:space="preserve"> B+</w:t>
      </w:r>
      <w:r w:rsidR="001D0115" w:rsidRPr="00886169">
        <w:rPr>
          <w:rFonts w:eastAsia="Times New Roman" w:cstheme="minorHAnsi"/>
          <w:iCs/>
          <w:sz w:val="21"/>
          <w:szCs w:val="21"/>
          <w:bdr w:val="none" w:sz="0" w:space="0" w:color="auto" w:frame="1"/>
        </w:rPr>
        <w:t xml:space="preserve"> or higher</w:t>
      </w:r>
      <w:r w:rsidRPr="00886169">
        <w:rPr>
          <w:rFonts w:eastAsia="Times New Roman" w:cstheme="minorHAnsi"/>
          <w:iCs/>
          <w:sz w:val="21"/>
          <w:szCs w:val="21"/>
          <w:bdr w:val="none" w:sz="0" w:space="0" w:color="auto" w:frame="1"/>
        </w:rPr>
        <w:t>.</w:t>
      </w:r>
      <w:commentRangeStart w:id="18"/>
      <w:r w:rsidRPr="00886169">
        <w:rPr>
          <w:rFonts w:eastAsia="Times New Roman" w:cstheme="minorHAnsi"/>
          <w:iCs/>
          <w:sz w:val="21"/>
          <w:szCs w:val="21"/>
          <w:bdr w:val="none" w:sz="0" w:space="0" w:color="auto" w:frame="1"/>
        </w:rPr>
        <w:t xml:space="preserve"> In addition, the Bachelor of Health Science</w:t>
      </w:r>
      <w:r w:rsidR="00E32FF9" w:rsidRPr="00886169">
        <w:rPr>
          <w:rFonts w:eastAsia="Times New Roman" w:cstheme="minorHAnsi"/>
          <w:iCs/>
          <w:sz w:val="21"/>
          <w:szCs w:val="21"/>
          <w:bdr w:val="none" w:sz="0" w:space="0" w:color="auto" w:frame="1"/>
        </w:rPr>
        <w:t xml:space="preserve"> and Bachelor of Public Health</w:t>
      </w:r>
      <w:r w:rsidRPr="00886169">
        <w:rPr>
          <w:rFonts w:eastAsia="Times New Roman" w:cstheme="minorHAnsi"/>
          <w:iCs/>
          <w:sz w:val="21"/>
          <w:szCs w:val="21"/>
          <w:bdr w:val="none" w:sz="0" w:space="0" w:color="auto" w:frame="1"/>
        </w:rPr>
        <w:t xml:space="preserve"> Program</w:t>
      </w:r>
      <w:r w:rsidR="00E32FF9" w:rsidRPr="00886169">
        <w:rPr>
          <w:rFonts w:eastAsia="Times New Roman" w:cstheme="minorHAnsi"/>
          <w:iCs/>
          <w:sz w:val="21"/>
          <w:szCs w:val="21"/>
          <w:bdr w:val="none" w:sz="0" w:space="0" w:color="auto" w:frame="1"/>
        </w:rPr>
        <w:t>s</w:t>
      </w:r>
      <w:r w:rsidRPr="00886169">
        <w:rPr>
          <w:rFonts w:eastAsia="Times New Roman" w:cstheme="minorHAnsi"/>
          <w:iCs/>
          <w:sz w:val="21"/>
          <w:szCs w:val="21"/>
          <w:bdr w:val="none" w:sz="0" w:space="0" w:color="auto" w:frame="1"/>
        </w:rPr>
        <w:t xml:space="preserve"> do not use C- grades.</w:t>
      </w:r>
      <w:commentRangeEnd w:id="18"/>
      <w:r w:rsidR="001A6774" w:rsidRPr="00886169">
        <w:rPr>
          <w:rStyle w:val="CommentReference"/>
          <w:rFonts w:cstheme="minorHAnsi"/>
          <w:sz w:val="21"/>
          <w:szCs w:val="21"/>
        </w:rPr>
        <w:commentReference w:id="18"/>
      </w:r>
    </w:p>
    <w:p w14:paraId="503C74D6" w14:textId="77777777"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p>
    <w:tbl>
      <w:tblPr>
        <w:tblStyle w:val="TableGrid"/>
        <w:tblW w:w="0" w:type="auto"/>
        <w:tblLook w:val="04A0" w:firstRow="1" w:lastRow="0" w:firstColumn="1" w:lastColumn="0" w:noHBand="0" w:noVBand="1"/>
        <w:tblCaption w:val="Letter grade and points table"/>
      </w:tblPr>
      <w:tblGrid>
        <w:gridCol w:w="1181"/>
        <w:gridCol w:w="1181"/>
      </w:tblGrid>
      <w:tr w:rsidR="00607959" w:rsidRPr="00607959" w14:paraId="7C28F061" w14:textId="77777777" w:rsidTr="00C92357">
        <w:trPr>
          <w:cantSplit/>
          <w:trHeight w:val="257"/>
          <w:tblHeader/>
        </w:trPr>
        <w:tc>
          <w:tcPr>
            <w:tcW w:w="1181" w:type="dxa"/>
          </w:tcPr>
          <w:p w14:paraId="422B2AE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c>
          <w:tcPr>
            <w:tcW w:w="1181" w:type="dxa"/>
          </w:tcPr>
          <w:p w14:paraId="0D19D928" w14:textId="77777777" w:rsidR="00607959" w:rsidRPr="00607959" w:rsidRDefault="00607959" w:rsidP="00C92357">
            <w:pPr>
              <w:spacing w:line="276" w:lineRule="auto"/>
              <w:contextualSpacing/>
              <w:jc w:val="center"/>
              <w:textAlignment w:val="baseline"/>
              <w:rPr>
                <w:rFonts w:eastAsia="Times New Roman" w:cstheme="minorHAnsi"/>
                <w:sz w:val="21"/>
                <w:szCs w:val="21"/>
              </w:rPr>
            </w:pPr>
            <w:r w:rsidRPr="00607959">
              <w:rPr>
                <w:rFonts w:eastAsia="Times New Roman" w:cstheme="minorHAnsi"/>
                <w:b/>
                <w:bCs/>
                <w:sz w:val="21"/>
                <w:szCs w:val="21"/>
                <w:bdr w:val="none" w:sz="0" w:space="0" w:color="auto" w:frame="1"/>
              </w:rPr>
              <w:t>Grade</w:t>
            </w:r>
          </w:p>
          <w:p w14:paraId="33AC82F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Points</w:t>
            </w:r>
          </w:p>
        </w:tc>
      </w:tr>
      <w:tr w:rsidR="00607959" w:rsidRPr="00607959" w14:paraId="65D5C746" w14:textId="77777777" w:rsidTr="00C92357">
        <w:trPr>
          <w:cantSplit/>
          <w:trHeight w:val="242"/>
          <w:tblHeader/>
        </w:trPr>
        <w:tc>
          <w:tcPr>
            <w:tcW w:w="1181" w:type="dxa"/>
          </w:tcPr>
          <w:p w14:paraId="499AB1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4E9283C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4.0</w:t>
            </w:r>
          </w:p>
        </w:tc>
      </w:tr>
      <w:tr w:rsidR="00607959" w:rsidRPr="00607959" w14:paraId="59133C17" w14:textId="77777777" w:rsidTr="00C92357">
        <w:trPr>
          <w:cantSplit/>
          <w:trHeight w:val="257"/>
          <w:tblHeader/>
        </w:trPr>
        <w:tc>
          <w:tcPr>
            <w:tcW w:w="1181" w:type="dxa"/>
          </w:tcPr>
          <w:p w14:paraId="554AB6C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2E539F4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3.67</w:t>
            </w:r>
          </w:p>
        </w:tc>
      </w:tr>
      <w:tr w:rsidR="00607959" w:rsidRPr="00607959" w14:paraId="6FF8773F" w14:textId="77777777" w:rsidTr="00C92357">
        <w:trPr>
          <w:cantSplit/>
          <w:trHeight w:val="257"/>
          <w:tblHeader/>
        </w:trPr>
        <w:tc>
          <w:tcPr>
            <w:tcW w:w="1181" w:type="dxa"/>
          </w:tcPr>
          <w:p w14:paraId="51F5268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44D30F2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3.33</w:t>
            </w:r>
          </w:p>
        </w:tc>
      </w:tr>
      <w:tr w:rsidR="00607959" w:rsidRPr="00607959" w14:paraId="6352DE4B" w14:textId="77777777" w:rsidTr="00C92357">
        <w:trPr>
          <w:cantSplit/>
          <w:trHeight w:val="242"/>
          <w:tblHeader/>
        </w:trPr>
        <w:tc>
          <w:tcPr>
            <w:tcW w:w="1181" w:type="dxa"/>
          </w:tcPr>
          <w:p w14:paraId="2A039B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6769DD1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3.0</w:t>
            </w:r>
          </w:p>
        </w:tc>
      </w:tr>
      <w:tr w:rsidR="00607959" w:rsidRPr="00607959" w14:paraId="70EB769F" w14:textId="77777777" w:rsidTr="00C92357">
        <w:trPr>
          <w:cantSplit/>
          <w:trHeight w:val="257"/>
          <w:tblHeader/>
        </w:trPr>
        <w:tc>
          <w:tcPr>
            <w:tcW w:w="1181" w:type="dxa"/>
          </w:tcPr>
          <w:p w14:paraId="7D26CC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5480EC0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2.67</w:t>
            </w:r>
          </w:p>
        </w:tc>
      </w:tr>
      <w:tr w:rsidR="00607959" w:rsidRPr="00607959" w14:paraId="0A58C0D8" w14:textId="77777777" w:rsidTr="00C92357">
        <w:trPr>
          <w:cantSplit/>
          <w:trHeight w:val="257"/>
          <w:tblHeader/>
        </w:trPr>
        <w:tc>
          <w:tcPr>
            <w:tcW w:w="1181" w:type="dxa"/>
          </w:tcPr>
          <w:p w14:paraId="1432A6C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7635D5D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2.33</w:t>
            </w:r>
          </w:p>
        </w:tc>
      </w:tr>
      <w:tr w:rsidR="00607959" w:rsidRPr="00607959" w14:paraId="3E27AC22" w14:textId="77777777" w:rsidTr="00C92357">
        <w:trPr>
          <w:cantSplit/>
          <w:trHeight w:val="242"/>
          <w:tblHeader/>
        </w:trPr>
        <w:tc>
          <w:tcPr>
            <w:tcW w:w="1181" w:type="dxa"/>
          </w:tcPr>
          <w:p w14:paraId="09EAD32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10B300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2.0</w:t>
            </w:r>
          </w:p>
        </w:tc>
      </w:tr>
      <w:tr w:rsidR="00607959" w:rsidRPr="00607959" w14:paraId="28CE388C" w14:textId="77777777" w:rsidTr="00C92357">
        <w:trPr>
          <w:cantSplit/>
          <w:trHeight w:val="257"/>
          <w:tblHeader/>
        </w:trPr>
        <w:tc>
          <w:tcPr>
            <w:tcW w:w="1181" w:type="dxa"/>
          </w:tcPr>
          <w:p w14:paraId="1303689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04CF892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1.67</w:t>
            </w:r>
          </w:p>
        </w:tc>
      </w:tr>
      <w:tr w:rsidR="00607959" w:rsidRPr="00607959" w14:paraId="1CCD5A63" w14:textId="77777777" w:rsidTr="00C92357">
        <w:trPr>
          <w:cantSplit/>
          <w:trHeight w:val="257"/>
          <w:tblHeader/>
        </w:trPr>
        <w:tc>
          <w:tcPr>
            <w:tcW w:w="1181" w:type="dxa"/>
          </w:tcPr>
          <w:p w14:paraId="0A5C2B5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0CF7E30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1.33</w:t>
            </w:r>
          </w:p>
        </w:tc>
      </w:tr>
      <w:tr w:rsidR="00607959" w:rsidRPr="00607959" w14:paraId="62FE1667" w14:textId="77777777" w:rsidTr="00C92357">
        <w:trPr>
          <w:cantSplit/>
          <w:trHeight w:val="242"/>
          <w:tblHeader/>
        </w:trPr>
        <w:tc>
          <w:tcPr>
            <w:tcW w:w="1181" w:type="dxa"/>
          </w:tcPr>
          <w:p w14:paraId="0D114F7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C21AD3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1.0</w:t>
            </w:r>
          </w:p>
        </w:tc>
      </w:tr>
      <w:tr w:rsidR="00607959" w:rsidRPr="00607959" w14:paraId="386CC0A3" w14:textId="77777777" w:rsidTr="00C92357">
        <w:trPr>
          <w:cantSplit/>
          <w:trHeight w:val="257"/>
          <w:tblHeader/>
        </w:trPr>
        <w:tc>
          <w:tcPr>
            <w:tcW w:w="1181" w:type="dxa"/>
            <w:vAlign w:val="center"/>
          </w:tcPr>
          <w:p w14:paraId="48AE52F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2B0EC7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0.67</w:t>
            </w:r>
          </w:p>
        </w:tc>
      </w:tr>
      <w:tr w:rsidR="00607959" w:rsidRPr="00607959" w14:paraId="72352A82" w14:textId="77777777" w:rsidTr="00C92357">
        <w:trPr>
          <w:cantSplit/>
          <w:trHeight w:val="242"/>
          <w:tblHeader/>
        </w:trPr>
        <w:tc>
          <w:tcPr>
            <w:tcW w:w="1181" w:type="dxa"/>
          </w:tcPr>
          <w:p w14:paraId="3F270F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c>
          <w:tcPr>
            <w:tcW w:w="1181" w:type="dxa"/>
          </w:tcPr>
          <w:p w14:paraId="588B472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4C562D57" w14:textId="77777777" w:rsidTr="00C92357">
        <w:trPr>
          <w:cantSplit/>
          <w:trHeight w:val="242"/>
          <w:tblHeader/>
        </w:trPr>
        <w:tc>
          <w:tcPr>
            <w:tcW w:w="1181" w:type="dxa"/>
          </w:tcPr>
          <w:p w14:paraId="7CACB5C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WF</w:t>
            </w:r>
          </w:p>
        </w:tc>
        <w:tc>
          <w:tcPr>
            <w:tcW w:w="1181" w:type="dxa"/>
          </w:tcPr>
          <w:p w14:paraId="08C6C3E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04569AF6" w14:textId="77777777" w:rsidTr="00C92357">
        <w:trPr>
          <w:cantSplit/>
          <w:trHeight w:val="242"/>
          <w:tblHeader/>
        </w:trPr>
        <w:tc>
          <w:tcPr>
            <w:tcW w:w="1181" w:type="dxa"/>
          </w:tcPr>
          <w:p w14:paraId="211633D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I</w:t>
            </w:r>
          </w:p>
        </w:tc>
        <w:tc>
          <w:tcPr>
            <w:tcW w:w="1181" w:type="dxa"/>
          </w:tcPr>
          <w:p w14:paraId="6BCF21F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316E6816" w14:textId="77777777" w:rsidTr="00C92357">
        <w:trPr>
          <w:cantSplit/>
          <w:trHeight w:val="242"/>
          <w:tblHeader/>
        </w:trPr>
        <w:tc>
          <w:tcPr>
            <w:tcW w:w="1181" w:type="dxa"/>
          </w:tcPr>
          <w:p w14:paraId="098372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NG</w:t>
            </w:r>
          </w:p>
        </w:tc>
        <w:tc>
          <w:tcPr>
            <w:tcW w:w="1181" w:type="dxa"/>
          </w:tcPr>
          <w:p w14:paraId="12D2861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70BA4341" w14:textId="77777777" w:rsidTr="00C92357">
        <w:trPr>
          <w:cantSplit/>
          <w:trHeight w:val="242"/>
          <w:tblHeader/>
        </w:trPr>
        <w:tc>
          <w:tcPr>
            <w:tcW w:w="1181" w:type="dxa"/>
          </w:tcPr>
          <w:p w14:paraId="739BDE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S-U</w:t>
            </w:r>
          </w:p>
        </w:tc>
        <w:tc>
          <w:tcPr>
            <w:tcW w:w="1181" w:type="dxa"/>
          </w:tcPr>
          <w:p w14:paraId="3DA1515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bl>
    <w:p w14:paraId="59DA7BF6" w14:textId="77777777" w:rsidR="00E65148"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5792263E" w14:textId="6942FAD6" w:rsidR="00C13150" w:rsidRPr="00886169" w:rsidRDefault="00C13150" w:rsidP="00C13150">
      <w:pPr>
        <w:rPr>
          <w:rStyle w:val="Hyperlink"/>
          <w:rFonts w:cstheme="minorHAnsi"/>
          <w:color w:val="FF0000"/>
          <w:sz w:val="21"/>
          <w:szCs w:val="21"/>
        </w:rPr>
      </w:pPr>
      <w:r w:rsidRPr="00886169">
        <w:rPr>
          <w:rFonts w:cstheme="minorHAnsi"/>
          <w:sz w:val="21"/>
          <w:szCs w:val="21"/>
        </w:rPr>
        <w:t xml:space="preserve">More information on UF grading policy may be found </w:t>
      </w:r>
      <w:r w:rsidRPr="00886169">
        <w:rPr>
          <w:rFonts w:cstheme="minorHAnsi"/>
          <w:noProof/>
          <w:sz w:val="21"/>
          <w:szCs w:val="21"/>
        </w:rPr>
        <w:t>at:</w:t>
      </w:r>
      <w:r w:rsidRPr="00886169">
        <w:rPr>
          <w:rFonts w:cstheme="minorHAnsi"/>
          <w:sz w:val="21"/>
          <w:szCs w:val="21"/>
        </w:rPr>
        <w:t xml:space="preserve"> </w:t>
      </w:r>
      <w:commentRangeStart w:id="19"/>
      <w:r w:rsidRPr="00886169">
        <w:fldChar w:fldCharType="begin"/>
      </w:r>
      <w:r w:rsidRPr="00886169">
        <w:rPr>
          <w:rFonts w:cstheme="minorHAnsi"/>
          <w:sz w:val="21"/>
          <w:szCs w:val="21"/>
        </w:rPr>
        <w:instrText xml:space="preserve"> HYPERLINK "http://gradcatalog.ufl.edu/content.php?catoid=10&amp;navoid=2020" \l "grades" </w:instrText>
      </w:r>
      <w:r w:rsidRPr="00886169">
        <w:fldChar w:fldCharType="separate"/>
      </w:r>
      <w:r w:rsidRPr="00886169">
        <w:rPr>
          <w:rStyle w:val="Hyperlink"/>
          <w:rFonts w:cstheme="minorHAnsi"/>
          <w:color w:val="FF0000"/>
          <w:sz w:val="21"/>
          <w:szCs w:val="21"/>
        </w:rPr>
        <w:t>http://gradcatalog.ufl.edu/content.php?catoid=10&amp;navoid=2020#grades</w:t>
      </w:r>
      <w:r w:rsidRPr="00886169">
        <w:rPr>
          <w:rStyle w:val="Hyperlink"/>
          <w:rFonts w:cstheme="minorHAnsi"/>
          <w:color w:val="FF0000"/>
          <w:sz w:val="21"/>
          <w:szCs w:val="21"/>
        </w:rPr>
        <w:fldChar w:fldCharType="end"/>
      </w:r>
      <w:r w:rsidRPr="00886169">
        <w:rPr>
          <w:rStyle w:val="Hyperlink"/>
          <w:rFonts w:cstheme="minorHAnsi"/>
          <w:color w:val="FF0000"/>
          <w:sz w:val="21"/>
          <w:szCs w:val="21"/>
        </w:rPr>
        <w:t xml:space="preserve">  </w:t>
      </w:r>
      <w:r w:rsidRPr="00886169">
        <w:rPr>
          <w:rStyle w:val="Hyperlink"/>
          <w:rFonts w:cstheme="minorHAnsi"/>
          <w:color w:val="FF0000"/>
          <w:sz w:val="21"/>
          <w:szCs w:val="21"/>
        </w:rPr>
        <w:br/>
      </w:r>
      <w:commentRangeEnd w:id="19"/>
      <w:r w:rsidRPr="00886169">
        <w:rPr>
          <w:rStyle w:val="CommentReference"/>
          <w:rFonts w:cstheme="minorHAnsi"/>
          <w:sz w:val="21"/>
          <w:szCs w:val="21"/>
        </w:rPr>
        <w:commentReference w:id="19"/>
      </w:r>
      <w:bookmarkStart w:id="20" w:name="_Hlk50025782"/>
      <w:r w:rsidR="005777D2" w:rsidRPr="005777D2">
        <w:rPr>
          <w:rFonts w:eastAsia="Times New Roman" w:cstheme="minorHAnsi"/>
        </w:rPr>
        <w:fldChar w:fldCharType="begin"/>
      </w:r>
      <w:r w:rsidR="005777D2" w:rsidRPr="005777D2">
        <w:rPr>
          <w:rFonts w:eastAsia="Times New Roman" w:cstheme="minorHAnsi"/>
        </w:rPr>
        <w:instrText xml:space="preserve"> HYPERLINK "https://catalog.ufl.edu/UGRD/academic-regulations/attendance-policies/" </w:instrText>
      </w:r>
      <w:r w:rsidR="005777D2" w:rsidRPr="005777D2">
        <w:rPr>
          <w:rFonts w:eastAsia="Times New Roman" w:cstheme="minorHAnsi"/>
        </w:rPr>
        <w:fldChar w:fldCharType="separate"/>
      </w:r>
      <w:r w:rsidR="005777D2" w:rsidRPr="005777D2">
        <w:rPr>
          <w:rStyle w:val="Hyperlink"/>
          <w:rFonts w:cstheme="minorHAnsi"/>
        </w:rPr>
        <w:t>https://catalog.ufl.edu/UGRD/academic-regulations/attendance-policies/</w:t>
      </w:r>
      <w:r w:rsidR="005777D2" w:rsidRPr="005777D2">
        <w:rPr>
          <w:rFonts w:eastAsia="Times New Roman" w:cstheme="minorHAnsi"/>
        </w:rPr>
        <w:fldChar w:fldCharType="end"/>
      </w:r>
      <w:r w:rsidR="005777D2">
        <w:rPr>
          <w:rFonts w:ascii="Times New Roman" w:hAnsi="Times New Roman" w:cs="Times New Roman"/>
          <w:sz w:val="24"/>
          <w:szCs w:val="24"/>
        </w:rPr>
        <w:t xml:space="preserve"> </w:t>
      </w:r>
      <w:bookmarkEnd w:id="20"/>
      <w:commentRangeStart w:id="21"/>
      <w:r w:rsidRPr="00886169">
        <w:rPr>
          <w:rStyle w:val="Hyperlink"/>
          <w:rFonts w:cstheme="minorHAnsi"/>
          <w:color w:val="FF0000"/>
          <w:sz w:val="21"/>
          <w:szCs w:val="21"/>
        </w:rPr>
        <w:t xml:space="preserve"> </w:t>
      </w:r>
      <w:commentRangeEnd w:id="21"/>
      <w:r w:rsidRPr="00886169">
        <w:rPr>
          <w:rStyle w:val="CommentReference"/>
          <w:rFonts w:cstheme="minorHAnsi"/>
          <w:sz w:val="21"/>
          <w:szCs w:val="21"/>
        </w:rPr>
        <w:commentReference w:id="21"/>
      </w:r>
    </w:p>
    <w:p w14:paraId="2865E669"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sz w:val="21"/>
          <w:szCs w:val="21"/>
        </w:rPr>
      </w:pPr>
    </w:p>
    <w:p w14:paraId="68451286"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Exam </w:t>
      </w:r>
      <w:commentRangeStart w:id="22"/>
      <w:r w:rsidRPr="00886169">
        <w:rPr>
          <w:rFonts w:asciiTheme="minorHAnsi" w:eastAsia="Times New Roman" w:hAnsiTheme="minorHAnsi" w:cstheme="minorHAnsi"/>
          <w:sz w:val="21"/>
          <w:szCs w:val="21"/>
          <w:bdr w:val="none" w:sz="0" w:space="0" w:color="auto" w:frame="1"/>
        </w:rPr>
        <w:t>Policy</w:t>
      </w:r>
      <w:r w:rsidRPr="00886169">
        <w:rPr>
          <w:rFonts w:asciiTheme="minorHAnsi" w:eastAsia="Times New Roman" w:hAnsiTheme="minorHAnsi" w:cstheme="minorHAnsi"/>
          <w:i/>
          <w:sz w:val="21"/>
          <w:szCs w:val="21"/>
        </w:rPr>
        <w:t xml:space="preserve"> </w:t>
      </w:r>
      <w:commentRangeEnd w:id="22"/>
      <w:r w:rsidR="00E65148" w:rsidRPr="00886169">
        <w:rPr>
          <w:rStyle w:val="CommentReference"/>
          <w:rFonts w:asciiTheme="minorHAnsi" w:eastAsiaTheme="minorEastAsia" w:hAnsiTheme="minorHAnsi" w:cstheme="minorHAnsi"/>
          <w:b w:val="0"/>
          <w:bCs w:val="0"/>
          <w:sz w:val="21"/>
          <w:szCs w:val="21"/>
        </w:rPr>
        <w:commentReference w:id="22"/>
      </w:r>
    </w:p>
    <w:p w14:paraId="3CE497FD"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28A7A1AC"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Make up Exams or Other </w:t>
      </w:r>
      <w:commentRangeStart w:id="23"/>
      <w:commentRangeStart w:id="24"/>
      <w:r w:rsidRPr="00886169">
        <w:rPr>
          <w:rFonts w:asciiTheme="minorHAnsi" w:eastAsia="Times New Roman" w:hAnsiTheme="minorHAnsi" w:cstheme="minorHAnsi"/>
          <w:sz w:val="21"/>
          <w:szCs w:val="21"/>
        </w:rPr>
        <w:t>Work</w:t>
      </w:r>
      <w:commentRangeEnd w:id="23"/>
      <w:r w:rsidR="00E65148" w:rsidRPr="00886169">
        <w:rPr>
          <w:rStyle w:val="CommentReference"/>
          <w:rFonts w:asciiTheme="minorHAnsi" w:eastAsiaTheme="minorEastAsia" w:hAnsiTheme="minorHAnsi" w:cstheme="minorHAnsi"/>
          <w:b w:val="0"/>
          <w:bCs w:val="0"/>
          <w:sz w:val="21"/>
          <w:szCs w:val="21"/>
        </w:rPr>
        <w:commentReference w:id="23"/>
      </w:r>
      <w:commentRangeEnd w:id="24"/>
      <w:r w:rsidR="00C95A9F" w:rsidRPr="00886169">
        <w:rPr>
          <w:rStyle w:val="CommentReference"/>
          <w:rFonts w:asciiTheme="minorHAnsi" w:eastAsiaTheme="minorEastAsia" w:hAnsiTheme="minorHAnsi" w:cstheme="minorHAnsi"/>
          <w:b w:val="0"/>
          <w:bCs w:val="0"/>
          <w:sz w:val="21"/>
          <w:szCs w:val="21"/>
        </w:rPr>
        <w:commentReference w:id="24"/>
      </w:r>
    </w:p>
    <w:p w14:paraId="41F21861" w14:textId="242ACD77" w:rsidR="00E73E50" w:rsidRPr="00886169" w:rsidRDefault="00E73E50" w:rsidP="00E65148">
      <w:pPr>
        <w:spacing w:after="0" w:line="240" w:lineRule="auto"/>
        <w:contextualSpacing/>
        <w:rPr>
          <w:rFonts w:cstheme="minorHAnsi"/>
          <w:i/>
          <w:sz w:val="21"/>
          <w:szCs w:val="21"/>
        </w:rPr>
      </w:pPr>
    </w:p>
    <w:p w14:paraId="19190ED2" w14:textId="77777777" w:rsidR="00276D12" w:rsidRPr="00886169" w:rsidRDefault="00276D12" w:rsidP="00E65148">
      <w:pPr>
        <w:spacing w:after="0" w:line="240" w:lineRule="auto"/>
        <w:contextualSpacing/>
        <w:rPr>
          <w:rFonts w:cstheme="minorHAnsi"/>
          <w:i/>
          <w:sz w:val="21"/>
          <w:szCs w:val="21"/>
        </w:rPr>
      </w:pPr>
    </w:p>
    <w:p w14:paraId="7C8CF8E9" w14:textId="7440F743" w:rsidR="00F27C9B" w:rsidRPr="00886169" w:rsidRDefault="00276D12" w:rsidP="00E65148">
      <w:pPr>
        <w:spacing w:after="0" w:line="240" w:lineRule="auto"/>
        <w:contextualSpacing/>
        <w:rPr>
          <w:rFonts w:eastAsia="Calibri" w:cstheme="minorHAnsi"/>
          <w:sz w:val="21"/>
          <w:szCs w:val="21"/>
        </w:rPr>
      </w:pPr>
      <w:r w:rsidRPr="00886169">
        <w:rPr>
          <w:rFonts w:eastAsia="Calibri" w:cstheme="minorHAnsi"/>
          <w:sz w:val="21"/>
          <w:szCs w:val="21"/>
        </w:rPr>
        <w:t>Please note: Any requests for make-ups due to technical issues MUST be accompanied by the UF Computing help desk (</w:t>
      </w:r>
      <w:hyperlink r:id="rId18" w:history="1">
        <w:r w:rsidRPr="00886169">
          <w:rPr>
            <w:rStyle w:val="Hyperlink"/>
            <w:rFonts w:eastAsia="Calibri" w:cstheme="minorHAnsi"/>
            <w:sz w:val="21"/>
            <w:szCs w:val="21"/>
          </w:rPr>
          <w:t>http://helpdesk.ufl.edu/</w:t>
        </w:r>
      </w:hyperlink>
      <w:r w:rsidRPr="00886169">
        <w:rPr>
          <w:rFonts w:eastAsia="Calibri" w:cstheme="minorHAnsi"/>
          <w:sz w:val="21"/>
          <w:szCs w:val="21"/>
        </w:rPr>
        <w:t>)</w:t>
      </w:r>
      <w:r w:rsidR="00FA2A3D" w:rsidRPr="00886169">
        <w:rPr>
          <w:rFonts w:eastAsia="Calibri" w:cstheme="minorHAnsi"/>
          <w:sz w:val="21"/>
          <w:szCs w:val="21"/>
        </w:rPr>
        <w:t xml:space="preserve"> </w:t>
      </w:r>
      <w:r w:rsidRPr="00886169">
        <w:rPr>
          <w:rFonts w:eastAsia="Calibri" w:cstheme="minorHAnsi"/>
          <w:sz w:val="21"/>
          <w:szCs w:val="21"/>
        </w:rPr>
        <w:t xml:space="preserve">correspondence. You MUST e-mail me within 24 hours of the technical difficulty if you wish to request a make-up.  </w:t>
      </w:r>
    </w:p>
    <w:p w14:paraId="13160795" w14:textId="77777777" w:rsidR="00276D12" w:rsidRPr="00886169" w:rsidRDefault="00276D12" w:rsidP="00E65148">
      <w:pPr>
        <w:spacing w:after="0" w:line="240" w:lineRule="auto"/>
        <w:contextualSpacing/>
        <w:rPr>
          <w:rFonts w:cstheme="minorHAnsi"/>
          <w:i/>
          <w:sz w:val="21"/>
          <w:szCs w:val="21"/>
        </w:rPr>
      </w:pPr>
    </w:p>
    <w:p w14:paraId="4735FE0D" w14:textId="77777777" w:rsidR="00A1359B" w:rsidRPr="00886169" w:rsidRDefault="00A135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w:t>
      </w:r>
      <w:r w:rsidR="00E73E50" w:rsidRPr="00886169">
        <w:rPr>
          <w:rFonts w:asciiTheme="minorHAnsi" w:eastAsia="Times New Roman" w:hAnsiTheme="minorHAnsi" w:cstheme="minorHAnsi"/>
          <w:sz w:val="21"/>
          <w:szCs w:val="21"/>
        </w:rPr>
        <w:t xml:space="preserve">Required </w:t>
      </w:r>
      <w:r w:rsidRPr="00886169">
        <w:rPr>
          <w:rFonts w:asciiTheme="minorHAnsi" w:eastAsia="Times New Roman" w:hAnsiTheme="minorHAnsi" w:cstheme="minorHAnsi"/>
          <w:sz w:val="21"/>
          <w:szCs w:val="21"/>
        </w:rPr>
        <w:t xml:space="preserve">Class </w:t>
      </w:r>
      <w:commentRangeStart w:id="25"/>
      <w:r w:rsidRPr="00886169">
        <w:rPr>
          <w:rFonts w:asciiTheme="minorHAnsi" w:eastAsia="Times New Roman" w:hAnsiTheme="minorHAnsi" w:cstheme="minorHAnsi"/>
          <w:sz w:val="21"/>
          <w:szCs w:val="21"/>
        </w:rPr>
        <w:t>Attendance</w:t>
      </w:r>
      <w:commentRangeEnd w:id="25"/>
      <w:r w:rsidR="000028ED" w:rsidRPr="00886169">
        <w:rPr>
          <w:rStyle w:val="CommentReference"/>
          <w:rFonts w:asciiTheme="minorHAnsi" w:eastAsiaTheme="minorEastAsia" w:hAnsiTheme="minorHAnsi" w:cstheme="minorHAnsi"/>
          <w:b w:val="0"/>
          <w:bCs w:val="0"/>
          <w:sz w:val="21"/>
          <w:szCs w:val="21"/>
        </w:rPr>
        <w:commentReference w:id="25"/>
      </w:r>
    </w:p>
    <w:p w14:paraId="7D6018DA" w14:textId="77777777" w:rsidR="00267DD5" w:rsidRPr="00886169" w:rsidRDefault="00267DD5" w:rsidP="000028ED">
      <w:pPr>
        <w:spacing w:after="0" w:line="240" w:lineRule="auto"/>
        <w:rPr>
          <w:rFonts w:cstheme="minorHAnsi"/>
          <w:i/>
          <w:sz w:val="21"/>
          <w:szCs w:val="21"/>
        </w:rPr>
      </w:pPr>
      <w:r w:rsidRPr="00886169">
        <w:rPr>
          <w:rFonts w:cstheme="minorHAnsi"/>
          <w:i/>
          <w:sz w:val="21"/>
          <w:szCs w:val="21"/>
        </w:rPr>
        <w:t xml:space="preserve"> </w:t>
      </w:r>
    </w:p>
    <w:p w14:paraId="6AA6651E" w14:textId="77777777" w:rsidR="00A1359B" w:rsidRPr="00886169" w:rsidRDefault="00F8661A" w:rsidP="00E65148">
      <w:pPr>
        <w:spacing w:after="0" w:line="240" w:lineRule="auto"/>
        <w:rPr>
          <w:rFonts w:cstheme="minorHAnsi"/>
          <w:sz w:val="21"/>
          <w:szCs w:val="21"/>
        </w:rPr>
      </w:pPr>
      <w:r w:rsidRPr="00886169">
        <w:rPr>
          <w:rFonts w:cstheme="minorHAnsi"/>
          <w:sz w:val="21"/>
          <w:szCs w:val="21"/>
        </w:rPr>
        <w:t>Please note all faculty are bound by the UF policy for excused absences</w:t>
      </w:r>
      <w:r w:rsidR="000028ED" w:rsidRPr="00886169">
        <w:rPr>
          <w:rFonts w:cstheme="minorHAnsi"/>
          <w:sz w:val="21"/>
          <w:szCs w:val="21"/>
        </w:rPr>
        <w:t>.</w:t>
      </w:r>
      <w:commentRangeStart w:id="26"/>
      <w:r w:rsidR="000028ED" w:rsidRPr="00886169">
        <w:rPr>
          <w:rFonts w:cstheme="minorHAnsi"/>
          <w:sz w:val="21"/>
          <w:szCs w:val="21"/>
        </w:rPr>
        <w:t xml:space="preserve"> </w:t>
      </w:r>
      <w:r w:rsidR="00A1359B" w:rsidRPr="00886169">
        <w:rPr>
          <w:rFonts w:cstheme="minorHAnsi"/>
          <w:sz w:val="21"/>
          <w:szCs w:val="21"/>
        </w:rPr>
        <w:t xml:space="preserve">For information regarding the UF Attendance Policy see the Registrar website for additional details: </w:t>
      </w:r>
    </w:p>
    <w:p w14:paraId="0C822EE8" w14:textId="45A1F0C5" w:rsidR="00A1359B" w:rsidRPr="00886169" w:rsidRDefault="00A65C27" w:rsidP="00E65148">
      <w:pPr>
        <w:spacing w:after="0" w:line="240" w:lineRule="auto"/>
        <w:contextualSpacing/>
        <w:rPr>
          <w:rStyle w:val="Hyperlink"/>
          <w:rFonts w:cstheme="minorHAnsi"/>
          <w:bCs/>
          <w:sz w:val="21"/>
          <w:szCs w:val="21"/>
        </w:rPr>
      </w:pPr>
      <w:hyperlink r:id="rId19" w:history="1">
        <w:r w:rsidR="00C94A60" w:rsidRPr="00886169">
          <w:rPr>
            <w:rStyle w:val="Hyperlink"/>
            <w:rFonts w:cstheme="minorHAnsi"/>
            <w:bCs/>
            <w:sz w:val="21"/>
            <w:szCs w:val="21"/>
          </w:rPr>
          <w:t>https://catalog.ufl.edu/ugrad/current/regulations/info/attendance.aspx</w:t>
        </w:r>
      </w:hyperlink>
      <w:r w:rsidR="00D21BDC" w:rsidRPr="00886169">
        <w:rPr>
          <w:rStyle w:val="Hyperlink"/>
          <w:rFonts w:cstheme="minorHAnsi"/>
          <w:bCs/>
          <w:sz w:val="21"/>
          <w:szCs w:val="21"/>
        </w:rPr>
        <w:t xml:space="preserve"> </w:t>
      </w:r>
      <w:commentRangeEnd w:id="26"/>
      <w:r w:rsidR="003B328C" w:rsidRPr="00886169">
        <w:rPr>
          <w:rStyle w:val="CommentReference"/>
          <w:rFonts w:cstheme="minorHAnsi"/>
          <w:sz w:val="21"/>
          <w:szCs w:val="21"/>
        </w:rPr>
        <w:commentReference w:id="26"/>
      </w:r>
    </w:p>
    <w:p w14:paraId="709E8656" w14:textId="7B10C19F" w:rsidR="003B328C" w:rsidRPr="00886169" w:rsidRDefault="003B328C" w:rsidP="00E65148">
      <w:pPr>
        <w:spacing w:after="0" w:line="240" w:lineRule="auto"/>
        <w:contextualSpacing/>
        <w:rPr>
          <w:rStyle w:val="Hyperlink"/>
          <w:rFonts w:cstheme="minorHAnsi"/>
          <w:bCs/>
          <w:sz w:val="21"/>
          <w:szCs w:val="21"/>
        </w:rPr>
      </w:pPr>
    </w:p>
    <w:p w14:paraId="29A6C5DF" w14:textId="77777777" w:rsidR="003B328C" w:rsidRPr="00886169" w:rsidRDefault="003B328C" w:rsidP="00E65148">
      <w:pPr>
        <w:spacing w:after="0" w:line="240" w:lineRule="auto"/>
        <w:contextualSpacing/>
        <w:rPr>
          <w:rStyle w:val="Hyperlink"/>
          <w:rFonts w:cstheme="minorHAnsi"/>
          <w:b/>
          <w:bCs/>
          <w:i/>
          <w:color w:val="auto"/>
          <w:sz w:val="21"/>
          <w:szCs w:val="21"/>
          <w:u w:val="none"/>
        </w:rPr>
      </w:pPr>
    </w:p>
    <w:p w14:paraId="69E75FF0" w14:textId="3E276B17" w:rsidR="003B328C" w:rsidRPr="00886169" w:rsidRDefault="003B328C" w:rsidP="003B328C">
      <w:pPr>
        <w:rPr>
          <w:rFonts w:cstheme="minorHAnsi"/>
          <w:sz w:val="21"/>
          <w:szCs w:val="21"/>
        </w:rPr>
      </w:pPr>
      <w:commentRangeStart w:id="27"/>
      <w:r w:rsidRPr="00886169">
        <w:rPr>
          <w:rFonts w:cstheme="minorHAnsi"/>
          <w:sz w:val="21"/>
          <w:szCs w:val="21"/>
        </w:rPr>
        <w:t xml:space="preserve">Excused absences must be consistent with university policies in the Graduate Catalog </w:t>
      </w:r>
      <w:r w:rsidRPr="005D40B8">
        <w:rPr>
          <w:rFonts w:cstheme="minorHAnsi"/>
          <w:sz w:val="21"/>
          <w:szCs w:val="21"/>
        </w:rPr>
        <w:t>(</w:t>
      </w:r>
      <w:hyperlink r:id="rId20" w:anchor="text" w:history="1">
        <w:r w:rsidR="005D40B8" w:rsidRPr="005D40B8">
          <w:rPr>
            <w:rStyle w:val="Hyperlink"/>
            <w:rFonts w:cstheme="minorHAnsi"/>
            <w:sz w:val="21"/>
            <w:szCs w:val="21"/>
          </w:rPr>
          <w:t>https://catalog.ufl.edu/graduate/regulations/#text</w:t>
        </w:r>
      </w:hyperlink>
      <w:r w:rsidRPr="00886169">
        <w:rPr>
          <w:rFonts w:cstheme="minorHAnsi"/>
          <w:sz w:val="21"/>
          <w:szCs w:val="21"/>
        </w:rPr>
        <w:t xml:space="preserve">).  Additional information can be found here: </w:t>
      </w:r>
      <w:hyperlink r:id="rId21" w:history="1">
        <w:r w:rsidRPr="00886169">
          <w:rPr>
            <w:rStyle w:val="Hyperlink"/>
            <w:rFonts w:cstheme="minorHAnsi"/>
            <w:color w:val="auto"/>
            <w:sz w:val="21"/>
            <w:szCs w:val="21"/>
          </w:rPr>
          <w:t>https://catalog.ufl.edu/ugrad/current/regulations/info/attendance.aspx</w:t>
        </w:r>
      </w:hyperlink>
      <w:commentRangeEnd w:id="27"/>
      <w:r w:rsidR="00706C68" w:rsidRPr="00886169">
        <w:rPr>
          <w:rStyle w:val="CommentReference"/>
          <w:rFonts w:cstheme="minorHAnsi"/>
          <w:sz w:val="21"/>
          <w:szCs w:val="21"/>
        </w:rPr>
        <w:commentReference w:id="27"/>
      </w:r>
    </w:p>
    <w:p w14:paraId="794E292F" w14:textId="4B57045C" w:rsidR="00C24AEC" w:rsidRPr="00886169" w:rsidRDefault="00C24AEC"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468EE50A" w14:textId="77777777" w:rsidR="003331C7" w:rsidRPr="00886169" w:rsidRDefault="003331C7"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72F578F0" w14:textId="77777777" w:rsidR="003331C7" w:rsidRPr="00886169" w:rsidRDefault="003331C7" w:rsidP="00E65148">
      <w:pPr>
        <w:pStyle w:val="Heading2"/>
        <w:spacing w:before="0" w:line="240" w:lineRule="auto"/>
        <w:contextualSpacing/>
        <w:rPr>
          <w:rFonts w:asciiTheme="minorHAnsi" w:eastAsiaTheme="minorEastAsia" w:hAnsiTheme="minorHAnsi" w:cstheme="minorHAnsi"/>
          <w:b w:val="0"/>
          <w:bCs w:val="0"/>
          <w:sz w:val="21"/>
          <w:szCs w:val="21"/>
        </w:rPr>
      </w:pPr>
    </w:p>
    <w:p w14:paraId="4E2D73E4" w14:textId="77777777" w:rsidR="00EF02CC" w:rsidRPr="00886169" w:rsidRDefault="00E73E50"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STUDENT EXPECTATIONS, ROLES,</w:t>
      </w:r>
      <w:r w:rsidR="00EF02CC" w:rsidRPr="00886169">
        <w:rPr>
          <w:rFonts w:asciiTheme="minorHAnsi" w:hAnsiTheme="minorHAnsi" w:cstheme="minorHAnsi"/>
          <w:sz w:val="21"/>
          <w:szCs w:val="21"/>
        </w:rPr>
        <w:t xml:space="preserve"> AND OPPORTUNITIES FOR INPUT</w:t>
      </w:r>
    </w:p>
    <w:p w14:paraId="40C3D076" w14:textId="77777777" w:rsidR="00EF02CC" w:rsidRPr="00886169" w:rsidRDefault="00EF02CC" w:rsidP="00E65148">
      <w:pPr>
        <w:pStyle w:val="Heading1"/>
        <w:spacing w:before="0" w:line="240" w:lineRule="auto"/>
        <w:rPr>
          <w:rFonts w:asciiTheme="minorHAnsi" w:hAnsiTheme="minorHAnsi" w:cstheme="minorHAnsi"/>
          <w:sz w:val="21"/>
          <w:szCs w:val="21"/>
        </w:rPr>
      </w:pPr>
    </w:p>
    <w:p w14:paraId="33212884" w14:textId="77777777" w:rsidR="003B741F" w:rsidRPr="00886169" w:rsidRDefault="003B741F"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 xml:space="preserve">Expectations Regarding </w:t>
      </w:r>
      <w:r w:rsidR="00D25185" w:rsidRPr="00886169">
        <w:rPr>
          <w:rFonts w:asciiTheme="minorHAnsi" w:hAnsiTheme="minorHAnsi" w:cstheme="minorHAnsi"/>
          <w:sz w:val="21"/>
          <w:szCs w:val="21"/>
        </w:rPr>
        <w:t>Course</w:t>
      </w:r>
      <w:r w:rsidRPr="00886169">
        <w:rPr>
          <w:rFonts w:asciiTheme="minorHAnsi" w:hAnsiTheme="minorHAnsi" w:cstheme="minorHAnsi"/>
          <w:sz w:val="21"/>
          <w:szCs w:val="21"/>
        </w:rPr>
        <w:t xml:space="preserve"> </w:t>
      </w:r>
      <w:commentRangeStart w:id="28"/>
      <w:r w:rsidRPr="00886169">
        <w:rPr>
          <w:rFonts w:asciiTheme="minorHAnsi" w:hAnsiTheme="minorHAnsi" w:cstheme="minorHAnsi"/>
          <w:sz w:val="21"/>
          <w:szCs w:val="21"/>
        </w:rPr>
        <w:t>Behavior</w:t>
      </w:r>
      <w:commentRangeEnd w:id="28"/>
      <w:r w:rsidR="000028ED" w:rsidRPr="00886169">
        <w:rPr>
          <w:rStyle w:val="CommentReference"/>
          <w:rFonts w:asciiTheme="minorHAnsi" w:eastAsiaTheme="minorEastAsia" w:hAnsiTheme="minorHAnsi" w:cstheme="minorHAnsi"/>
          <w:b w:val="0"/>
          <w:bCs w:val="0"/>
          <w:sz w:val="21"/>
          <w:szCs w:val="21"/>
        </w:rPr>
        <w:commentReference w:id="28"/>
      </w:r>
    </w:p>
    <w:p w14:paraId="1A1C2E24" w14:textId="77777777" w:rsidR="003B741F" w:rsidRPr="00886169" w:rsidRDefault="003B741F" w:rsidP="00E65148">
      <w:pPr>
        <w:spacing w:after="0" w:line="240" w:lineRule="auto"/>
        <w:contextualSpacing/>
        <w:rPr>
          <w:rFonts w:cstheme="minorHAnsi"/>
          <w:i/>
          <w:sz w:val="21"/>
          <w:szCs w:val="21"/>
        </w:rPr>
      </w:pPr>
    </w:p>
    <w:p w14:paraId="4622DAEB" w14:textId="77777777" w:rsidR="003B741F" w:rsidRPr="00886169" w:rsidRDefault="003B741F" w:rsidP="00E65148">
      <w:pPr>
        <w:pStyle w:val="Heading2"/>
        <w:spacing w:before="0" w:line="240" w:lineRule="auto"/>
        <w:contextualSpacing/>
        <w:rPr>
          <w:rFonts w:asciiTheme="minorHAnsi" w:hAnsiTheme="minorHAnsi" w:cstheme="minorHAnsi"/>
          <w:sz w:val="21"/>
          <w:szCs w:val="21"/>
        </w:rPr>
      </w:pPr>
    </w:p>
    <w:p w14:paraId="423539EB" w14:textId="77777777" w:rsidR="00F17409" w:rsidRPr="00886169" w:rsidRDefault="00F17409" w:rsidP="00E65148">
      <w:pPr>
        <w:pStyle w:val="Heading2"/>
        <w:spacing w:before="0" w:line="240" w:lineRule="auto"/>
        <w:contextualSpacing/>
        <w:rPr>
          <w:rFonts w:asciiTheme="minorHAnsi" w:hAnsiTheme="minorHAnsi" w:cstheme="minorHAnsi"/>
          <w:sz w:val="21"/>
          <w:szCs w:val="21"/>
        </w:rPr>
      </w:pPr>
      <w:r w:rsidRPr="00886169">
        <w:rPr>
          <w:rFonts w:asciiTheme="minorHAnsi" w:hAnsiTheme="minorHAnsi" w:cstheme="minorHAnsi"/>
          <w:sz w:val="21"/>
          <w:szCs w:val="21"/>
        </w:rPr>
        <w:t xml:space="preserve">Communication </w:t>
      </w:r>
      <w:commentRangeStart w:id="29"/>
      <w:r w:rsidRPr="00886169">
        <w:rPr>
          <w:rFonts w:asciiTheme="minorHAnsi" w:hAnsiTheme="minorHAnsi" w:cstheme="minorHAnsi"/>
          <w:sz w:val="21"/>
          <w:szCs w:val="21"/>
        </w:rPr>
        <w:t>Guidelines</w:t>
      </w:r>
      <w:r w:rsidR="00911CEC" w:rsidRPr="00886169">
        <w:rPr>
          <w:rFonts w:asciiTheme="minorHAnsi" w:eastAsia="Times New Roman" w:hAnsiTheme="minorHAnsi" w:cstheme="minorHAnsi"/>
          <w:i/>
          <w:sz w:val="21"/>
          <w:szCs w:val="21"/>
        </w:rPr>
        <w:t xml:space="preserve"> </w:t>
      </w:r>
      <w:commentRangeEnd w:id="29"/>
      <w:r w:rsidR="000028ED" w:rsidRPr="00886169">
        <w:rPr>
          <w:rStyle w:val="CommentReference"/>
          <w:rFonts w:asciiTheme="minorHAnsi" w:eastAsiaTheme="minorEastAsia" w:hAnsiTheme="minorHAnsi" w:cstheme="minorHAnsi"/>
          <w:b w:val="0"/>
          <w:bCs w:val="0"/>
          <w:sz w:val="21"/>
          <w:szCs w:val="21"/>
        </w:rPr>
        <w:commentReference w:id="29"/>
      </w:r>
    </w:p>
    <w:p w14:paraId="0EFBD054" w14:textId="77777777" w:rsidR="00350519" w:rsidRPr="00886169" w:rsidRDefault="00350519" w:rsidP="00E65148">
      <w:pPr>
        <w:pStyle w:val="Heading1"/>
        <w:spacing w:before="0" w:line="240" w:lineRule="auto"/>
        <w:rPr>
          <w:rStyle w:val="Hyperlink"/>
          <w:rFonts w:asciiTheme="minorHAnsi" w:hAnsiTheme="minorHAnsi" w:cstheme="minorHAnsi"/>
          <w:color w:val="auto"/>
          <w:sz w:val="21"/>
          <w:szCs w:val="21"/>
        </w:rPr>
      </w:pPr>
      <w:r w:rsidRPr="00886169">
        <w:rPr>
          <w:rFonts w:asciiTheme="minorHAnsi" w:eastAsia="Times New Roman" w:hAnsiTheme="minorHAnsi" w:cstheme="minorHAnsi"/>
          <w:sz w:val="21"/>
          <w:szCs w:val="21"/>
          <w:bdr w:val="none" w:sz="0" w:space="0" w:color="auto" w:frame="1"/>
        </w:rPr>
        <w:tab/>
      </w:r>
    </w:p>
    <w:p w14:paraId="6D73E5D4" w14:textId="77777777" w:rsidR="004E3CBE" w:rsidRPr="00886169" w:rsidRDefault="004E3CBE" w:rsidP="00E65148">
      <w:pPr>
        <w:pStyle w:val="Heading1"/>
        <w:spacing w:before="0" w:line="240" w:lineRule="auto"/>
        <w:rPr>
          <w:rFonts w:asciiTheme="minorHAnsi" w:eastAsia="Times New Roman" w:hAnsiTheme="minorHAnsi" w:cstheme="minorHAnsi"/>
          <w:sz w:val="21"/>
          <w:szCs w:val="21"/>
          <w:bdr w:val="none" w:sz="0" w:space="0" w:color="auto" w:frame="1"/>
        </w:rPr>
      </w:pPr>
    </w:p>
    <w:p w14:paraId="1244E284"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Academic Integrity </w:t>
      </w:r>
    </w:p>
    <w:p w14:paraId="77B29606"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p>
    <w:p w14:paraId="19326D9A"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D7A581D"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 “</w:t>
      </w:r>
      <w:r w:rsidRPr="00886169">
        <w:rPr>
          <w:rFonts w:eastAsia="Times New Roman" w:cstheme="minorHAnsi"/>
          <w:b/>
          <w:iCs/>
          <w:sz w:val="21"/>
          <w:szCs w:val="21"/>
          <w:bdr w:val="none" w:sz="0" w:space="0" w:color="auto" w:frame="1"/>
        </w:rPr>
        <w:t>We, the members of the University of Florida community, pledge to hold ourselves and our peers to the highest standards of honesty and integrity</w:t>
      </w:r>
      <w:r w:rsidR="006C6D4E" w:rsidRPr="00886169">
        <w:rPr>
          <w:rFonts w:eastAsia="Times New Roman" w:cstheme="minorHAnsi"/>
          <w:iCs/>
          <w:sz w:val="21"/>
          <w:szCs w:val="21"/>
          <w:bdr w:val="none" w:sz="0" w:space="0" w:color="auto" w:frame="1"/>
        </w:rPr>
        <w:t>.”</w:t>
      </w:r>
      <w:r w:rsidRPr="00886169">
        <w:rPr>
          <w:rFonts w:eastAsia="Times New Roman" w:cstheme="minorHAnsi"/>
          <w:iCs/>
          <w:sz w:val="21"/>
          <w:szCs w:val="21"/>
          <w:bdr w:val="none" w:sz="0" w:space="0" w:color="auto" w:frame="1"/>
        </w:rPr>
        <w:t xml:space="preserve"> </w:t>
      </w:r>
    </w:p>
    <w:p w14:paraId="79931E3C"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BFBCB80"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05FD4EA1"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r w:rsidRPr="00886169">
        <w:rPr>
          <w:rFonts w:eastAsia="Times New Roman" w:cstheme="minorHAnsi"/>
          <w:b/>
          <w:iCs/>
          <w:sz w:val="21"/>
          <w:szCs w:val="21"/>
          <w:bdr w:val="none" w:sz="0" w:space="0" w:color="auto" w:frame="1"/>
        </w:rPr>
        <w:t xml:space="preserve"> “On my honor, I have neither given nor received unauthorized aid in doing this assignment.”</w:t>
      </w:r>
    </w:p>
    <w:p w14:paraId="61BE3D4B"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sz w:val="21"/>
          <w:szCs w:val="21"/>
        </w:rPr>
      </w:pPr>
    </w:p>
    <w:p w14:paraId="5A425909" w14:textId="77777777" w:rsidR="004E3CBE" w:rsidRPr="00886169" w:rsidRDefault="00350519" w:rsidP="00922F56">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886169" w:rsidRDefault="00A65C27" w:rsidP="00E65148">
      <w:pPr>
        <w:shd w:val="clear" w:color="auto" w:fill="FFFFFF"/>
        <w:spacing w:after="0" w:line="240" w:lineRule="auto"/>
        <w:contextualSpacing/>
        <w:textAlignment w:val="baseline"/>
        <w:rPr>
          <w:rFonts w:eastAsia="Times New Roman" w:cstheme="minorHAnsi"/>
          <w:sz w:val="21"/>
          <w:szCs w:val="21"/>
        </w:rPr>
      </w:pPr>
      <w:hyperlink r:id="rId22" w:history="1">
        <w:r w:rsidR="00350519" w:rsidRPr="00886169">
          <w:rPr>
            <w:rStyle w:val="Hyperlink"/>
            <w:rFonts w:eastAsia="Times New Roman" w:cstheme="minorHAnsi"/>
            <w:color w:val="auto"/>
            <w:sz w:val="21"/>
            <w:szCs w:val="21"/>
          </w:rPr>
          <w:t>https://www.dso.ufl.edu/sccr/process/student-conduct-honor-code/</w:t>
        </w:r>
      </w:hyperlink>
    </w:p>
    <w:p w14:paraId="4D2AD9BD" w14:textId="77777777" w:rsidR="00350519" w:rsidRPr="00886169" w:rsidRDefault="00A65C27" w:rsidP="00E65148">
      <w:pPr>
        <w:shd w:val="clear" w:color="auto" w:fill="FFFFFF"/>
        <w:spacing w:after="0" w:line="240" w:lineRule="auto"/>
        <w:contextualSpacing/>
        <w:textAlignment w:val="baseline"/>
        <w:rPr>
          <w:rFonts w:eastAsia="Times New Roman" w:cstheme="minorHAnsi"/>
          <w:sz w:val="21"/>
          <w:szCs w:val="21"/>
        </w:rPr>
      </w:pPr>
      <w:hyperlink r:id="rId23" w:history="1">
        <w:r w:rsidR="00350519" w:rsidRPr="00886169">
          <w:rPr>
            <w:rStyle w:val="Hyperlink"/>
            <w:rFonts w:eastAsia="Times New Roman" w:cstheme="minorHAnsi"/>
            <w:color w:val="auto"/>
            <w:sz w:val="21"/>
            <w:szCs w:val="21"/>
          </w:rPr>
          <w:t>http://gradschool.ufl.edu/students/introduction.html</w:t>
        </w:r>
      </w:hyperlink>
    </w:p>
    <w:p w14:paraId="7FEFFF8C" w14:textId="77777777" w:rsidR="00287020" w:rsidRPr="00886169" w:rsidRDefault="00287020"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52BA089" w14:textId="77777777" w:rsidR="00350519" w:rsidRPr="00886169" w:rsidRDefault="00350519"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Please remember cheating, lying, misrepresentation, or plagiarism in any form is unacceptable and inexcusable behavior.</w:t>
      </w:r>
    </w:p>
    <w:p w14:paraId="25F65561" w14:textId="77777777" w:rsidR="00FF1C4D" w:rsidRDefault="00FF1C4D" w:rsidP="00FF1C4D">
      <w:pPr>
        <w:pStyle w:val="NormalWeb"/>
        <w:spacing w:before="0" w:beforeAutospacing="0" w:after="0" w:afterAutospacing="0"/>
        <w:rPr>
          <w:rFonts w:asciiTheme="minorHAnsi" w:hAnsiTheme="minorHAnsi" w:cstheme="minorHAnsi"/>
          <w:sz w:val="21"/>
          <w:szCs w:val="21"/>
        </w:rPr>
      </w:pPr>
    </w:p>
    <w:p w14:paraId="76362534" w14:textId="77777777" w:rsidR="00FF1C4D" w:rsidRDefault="00FF1C4D" w:rsidP="00FF1C4D">
      <w:pPr>
        <w:spacing w:after="0" w:line="240" w:lineRule="auto"/>
        <w:rPr>
          <w:rFonts w:cstheme="minorHAnsi"/>
          <w:b/>
          <w:bCs/>
          <w:sz w:val="21"/>
          <w:szCs w:val="21"/>
        </w:rPr>
      </w:pPr>
      <w:commentRangeStart w:id="30"/>
      <w:r w:rsidRPr="00FF1C4D">
        <w:rPr>
          <w:rFonts w:cstheme="minorHAnsi"/>
          <w:b/>
          <w:bCs/>
          <w:sz w:val="21"/>
          <w:szCs w:val="21"/>
        </w:rPr>
        <w:t xml:space="preserve">Professionalism and COVID </w:t>
      </w:r>
      <w:commentRangeEnd w:id="30"/>
      <w:r w:rsidR="00A65C27">
        <w:rPr>
          <w:rStyle w:val="CommentReference"/>
        </w:rPr>
        <w:commentReference w:id="30"/>
      </w:r>
    </w:p>
    <w:p w14:paraId="2B700C0F" w14:textId="77777777" w:rsidR="00FF1C4D" w:rsidRPr="0069090C" w:rsidRDefault="00FF1C4D" w:rsidP="00FF1C4D">
      <w:pPr>
        <w:contextualSpacing/>
        <w:rPr>
          <w:sz w:val="21"/>
          <w:szCs w:val="21"/>
        </w:rPr>
      </w:pPr>
    </w:p>
    <w:p w14:paraId="048B5EF7" w14:textId="77777777" w:rsidR="00FF1C4D" w:rsidRPr="0069090C" w:rsidRDefault="00FF1C4D" w:rsidP="00FF1C4D">
      <w:pPr>
        <w:contextualSpacing/>
        <w:rPr>
          <w:sz w:val="21"/>
          <w:szCs w:val="21"/>
        </w:rPr>
      </w:pPr>
      <w:r w:rsidRPr="0069090C">
        <w:rPr>
          <w:sz w:val="21"/>
          <w:szCs w:val="21"/>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71C6D017" w14:textId="77777777" w:rsidR="00FF1C4D" w:rsidRPr="0069090C" w:rsidRDefault="00FF1C4D" w:rsidP="00FF1C4D">
      <w:pPr>
        <w:contextualSpacing/>
        <w:rPr>
          <w:sz w:val="21"/>
          <w:szCs w:val="21"/>
        </w:rPr>
      </w:pPr>
    </w:p>
    <w:p w14:paraId="732A028E" w14:textId="77777777" w:rsidR="00FF1C4D" w:rsidRPr="0069090C" w:rsidRDefault="00FF1C4D" w:rsidP="00FF1C4D">
      <w:pPr>
        <w:rPr>
          <w:sz w:val="21"/>
          <w:szCs w:val="21"/>
        </w:rPr>
      </w:pPr>
      <w:r w:rsidRPr="0069090C">
        <w:rPr>
          <w:sz w:val="21"/>
          <w:szCs w:val="21"/>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2DB0F9B3" w14:textId="77777777" w:rsidR="00FF1C4D" w:rsidRPr="0069090C" w:rsidRDefault="00FF1C4D" w:rsidP="00FF1C4D">
      <w:pPr>
        <w:contextualSpacing/>
        <w:rPr>
          <w:sz w:val="21"/>
          <w:szCs w:val="21"/>
        </w:rPr>
      </w:pPr>
      <w:r w:rsidRPr="0069090C">
        <w:rPr>
          <w:sz w:val="21"/>
          <w:szCs w:val="21"/>
        </w:rPr>
        <w:lastRenderedPageBreak/>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79680218" w14:textId="77777777" w:rsidR="00FF1C4D" w:rsidRPr="0069090C" w:rsidRDefault="00FF1C4D" w:rsidP="00FF1C4D">
      <w:pPr>
        <w:contextualSpacing/>
        <w:rPr>
          <w:sz w:val="21"/>
          <w:szCs w:val="21"/>
        </w:rPr>
      </w:pPr>
    </w:p>
    <w:p w14:paraId="26254A28" w14:textId="77777777" w:rsidR="00FF1C4D" w:rsidRPr="0069090C" w:rsidRDefault="00FF1C4D" w:rsidP="00FF1C4D">
      <w:pPr>
        <w:pStyle w:val="ListParagraph"/>
        <w:numPr>
          <w:ilvl w:val="0"/>
          <w:numId w:val="17"/>
        </w:numPr>
        <w:spacing w:after="160" w:line="259" w:lineRule="auto"/>
        <w:rPr>
          <w:sz w:val="21"/>
          <w:szCs w:val="21"/>
        </w:rPr>
      </w:pPr>
      <w:r w:rsidRPr="0069090C">
        <w:rPr>
          <w:sz w:val="21"/>
          <w:szCs w:val="21"/>
        </w:rPr>
        <w:t xml:space="preserve">You are required to wear approved face coverings at all times while in Health Science Center classrooms and within Health Science Center buildings even if you are vaccinated.  </w:t>
      </w:r>
    </w:p>
    <w:p w14:paraId="7F9AA8AF" w14:textId="77777777" w:rsidR="00FF1C4D" w:rsidRPr="0069090C" w:rsidRDefault="00FF1C4D" w:rsidP="00FF1C4D">
      <w:pPr>
        <w:pStyle w:val="ListParagraph"/>
        <w:numPr>
          <w:ilvl w:val="0"/>
          <w:numId w:val="17"/>
        </w:numPr>
        <w:spacing w:after="160" w:line="259" w:lineRule="auto"/>
        <w:rPr>
          <w:sz w:val="21"/>
          <w:szCs w:val="21"/>
        </w:rPr>
      </w:pPr>
      <w:r w:rsidRPr="0069090C">
        <w:rPr>
          <w:sz w:val="21"/>
          <w:szCs w:val="21"/>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6B463EB4" w14:textId="77777777" w:rsidR="00FF1C4D" w:rsidRPr="0069090C" w:rsidRDefault="00FF1C4D" w:rsidP="00FF1C4D">
      <w:pPr>
        <w:pStyle w:val="ListParagraph"/>
        <w:numPr>
          <w:ilvl w:val="0"/>
          <w:numId w:val="17"/>
        </w:numPr>
        <w:spacing w:after="160" w:line="259" w:lineRule="auto"/>
        <w:rPr>
          <w:sz w:val="21"/>
          <w:szCs w:val="21"/>
        </w:rPr>
      </w:pPr>
      <w:r w:rsidRPr="0069090C">
        <w:rPr>
          <w:sz w:val="21"/>
          <w:szCs w:val="21"/>
        </w:rPr>
        <w:t xml:space="preserve">Continue to follow healthy habits, including best practices like frequent hand washing. </w:t>
      </w:r>
    </w:p>
    <w:p w14:paraId="00E0666C" w14:textId="77777777" w:rsidR="00FF1C4D" w:rsidRPr="0069090C" w:rsidRDefault="00FF1C4D" w:rsidP="00FF1C4D">
      <w:pPr>
        <w:pStyle w:val="ListParagraph"/>
        <w:numPr>
          <w:ilvl w:val="0"/>
          <w:numId w:val="16"/>
        </w:numPr>
        <w:spacing w:after="160" w:line="259" w:lineRule="auto"/>
        <w:rPr>
          <w:sz w:val="21"/>
          <w:szCs w:val="21"/>
        </w:rPr>
      </w:pPr>
      <w:r w:rsidRPr="0069090C">
        <w:rPr>
          <w:sz w:val="21"/>
          <w:szCs w:val="21"/>
        </w:rPr>
        <w:t>Avoid crowded places (including gatherings/parties with more than 10 people)</w:t>
      </w:r>
    </w:p>
    <w:p w14:paraId="22A3AACC" w14:textId="77777777" w:rsidR="00FF1C4D" w:rsidRPr="0069090C" w:rsidRDefault="00FF1C4D" w:rsidP="00FF1C4D">
      <w:pPr>
        <w:contextualSpacing/>
        <w:rPr>
          <w:sz w:val="21"/>
          <w:szCs w:val="21"/>
        </w:rPr>
      </w:pPr>
      <w:r w:rsidRPr="0069090C">
        <w:rPr>
          <w:sz w:val="21"/>
          <w:szCs w:val="21"/>
        </w:rPr>
        <w:t xml:space="preserve">Sanitizing supplies are available in the classroom if you wish to wipe down your desks prior to sitting down and at the end of the class. Hand sanitizing stations will be located in every classroom. </w:t>
      </w:r>
    </w:p>
    <w:p w14:paraId="7BDC1239" w14:textId="77777777" w:rsidR="00FF1C4D" w:rsidRPr="0069090C" w:rsidRDefault="00FF1C4D" w:rsidP="00FF1C4D">
      <w:pPr>
        <w:contextualSpacing/>
        <w:rPr>
          <w:sz w:val="21"/>
          <w:szCs w:val="21"/>
        </w:rPr>
      </w:pPr>
    </w:p>
    <w:p w14:paraId="44B404CD" w14:textId="77777777" w:rsidR="00FF1C4D" w:rsidRPr="0069090C" w:rsidRDefault="00FF1C4D" w:rsidP="00FF1C4D">
      <w:pPr>
        <w:contextualSpacing/>
        <w:rPr>
          <w:sz w:val="21"/>
          <w:szCs w:val="21"/>
        </w:rPr>
      </w:pPr>
      <w:r w:rsidRPr="0069090C">
        <w:rPr>
          <w:sz w:val="21"/>
          <w:szCs w:val="21"/>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4928FC1F" w14:textId="77777777" w:rsidR="00FF1C4D" w:rsidRPr="0069090C" w:rsidRDefault="00FF1C4D" w:rsidP="00FF1C4D">
      <w:pPr>
        <w:contextualSpacing/>
        <w:rPr>
          <w:sz w:val="21"/>
          <w:szCs w:val="21"/>
        </w:rPr>
      </w:pPr>
      <w:r w:rsidRPr="0069090C">
        <w:rPr>
          <w:sz w:val="21"/>
          <w:szCs w:val="21"/>
        </w:rPr>
        <w:t xml:space="preserve"> </w:t>
      </w:r>
    </w:p>
    <w:p w14:paraId="445D0E53" w14:textId="77777777" w:rsidR="00FF1C4D" w:rsidRPr="0069090C" w:rsidRDefault="00FF1C4D" w:rsidP="00FF1C4D">
      <w:pPr>
        <w:contextualSpacing/>
        <w:rPr>
          <w:sz w:val="21"/>
          <w:szCs w:val="21"/>
        </w:rPr>
      </w:pPr>
      <w:r w:rsidRPr="0069090C">
        <w:rPr>
          <w:sz w:val="21"/>
          <w:szCs w:val="21"/>
        </w:rPr>
        <w:t xml:space="preserve">Continue to regularly visit coronavirus.UFHealth.org and coronavirus.ufl.edu for up-to-date information about COVID-19 and vaccination.  </w:t>
      </w:r>
    </w:p>
    <w:p w14:paraId="40FB508E" w14:textId="77777777" w:rsidR="00FF1C4D" w:rsidRPr="0069090C" w:rsidRDefault="00FF1C4D" w:rsidP="00FF1C4D">
      <w:pPr>
        <w:contextualSpacing/>
        <w:rPr>
          <w:sz w:val="21"/>
          <w:szCs w:val="21"/>
        </w:rPr>
      </w:pPr>
    </w:p>
    <w:p w14:paraId="044E3F97" w14:textId="79CEE088" w:rsidR="00FF1C4D" w:rsidRPr="00FF1C4D" w:rsidRDefault="00FF1C4D" w:rsidP="00FF1C4D">
      <w:pPr>
        <w:contextualSpacing/>
        <w:rPr>
          <w:b/>
          <w:sz w:val="21"/>
          <w:szCs w:val="21"/>
        </w:rPr>
      </w:pPr>
      <w:r>
        <w:rPr>
          <w:b/>
          <w:sz w:val="21"/>
          <w:szCs w:val="21"/>
        </w:rPr>
        <w:t>COVID-19 Symptoms</w:t>
      </w:r>
      <w:r w:rsidRPr="00FF1C4D">
        <w:rPr>
          <w:b/>
          <w:sz w:val="21"/>
          <w:szCs w:val="21"/>
        </w:rPr>
        <w:t xml:space="preserve"> </w:t>
      </w:r>
    </w:p>
    <w:p w14:paraId="48EA3BD4" w14:textId="77777777" w:rsidR="00FF1C4D" w:rsidRPr="0069090C" w:rsidRDefault="00FF1C4D" w:rsidP="00FF1C4D">
      <w:pPr>
        <w:contextualSpacing/>
        <w:rPr>
          <w:sz w:val="21"/>
          <w:szCs w:val="21"/>
        </w:rPr>
      </w:pPr>
      <w:r w:rsidRPr="0069090C">
        <w:rPr>
          <w:sz w:val="21"/>
          <w:szCs w:val="21"/>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65BA7937" w14:textId="77777777" w:rsidR="00EF02CC" w:rsidRPr="00886169" w:rsidRDefault="00EF02CC" w:rsidP="00E65148">
      <w:pPr>
        <w:spacing w:after="0" w:line="240" w:lineRule="auto"/>
        <w:contextualSpacing/>
        <w:rPr>
          <w:rFonts w:eastAsia="Calibri" w:cstheme="minorHAnsi"/>
          <w:sz w:val="21"/>
          <w:szCs w:val="21"/>
        </w:rPr>
      </w:pPr>
    </w:p>
    <w:p w14:paraId="4D56ABE4" w14:textId="77777777" w:rsidR="00357020" w:rsidRPr="00357020" w:rsidRDefault="00357020" w:rsidP="00357020">
      <w:pPr>
        <w:spacing w:after="0" w:line="240" w:lineRule="auto"/>
        <w:rPr>
          <w:rFonts w:cstheme="minorHAnsi"/>
          <w:b/>
          <w:bCs/>
          <w:sz w:val="21"/>
          <w:szCs w:val="21"/>
        </w:rPr>
      </w:pPr>
      <w:r w:rsidRPr="00357020">
        <w:rPr>
          <w:rFonts w:cstheme="minorHAnsi"/>
          <w:b/>
          <w:bCs/>
          <w:sz w:val="21"/>
          <w:szCs w:val="21"/>
        </w:rPr>
        <w:t>Recording Within the Course:</w:t>
      </w:r>
    </w:p>
    <w:p w14:paraId="110D2F36" w14:textId="77777777" w:rsidR="00357020" w:rsidRPr="00357020" w:rsidRDefault="00357020" w:rsidP="00357020">
      <w:pPr>
        <w:spacing w:after="0" w:line="240" w:lineRule="auto"/>
        <w:rPr>
          <w:rFonts w:cstheme="minorHAnsi"/>
          <w:b/>
          <w:bCs/>
          <w:sz w:val="21"/>
          <w:szCs w:val="21"/>
        </w:rPr>
      </w:pPr>
    </w:p>
    <w:p w14:paraId="41D8D4E1"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66B804C"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w:t>
      </w:r>
    </w:p>
    <w:p w14:paraId="5525C52A"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w:t>
      </w:r>
      <w:proofErr w:type="gramStart"/>
      <w:r w:rsidRPr="00357020">
        <w:rPr>
          <w:rFonts w:cstheme="minorHAnsi"/>
          <w:bCs/>
          <w:sz w:val="21"/>
          <w:szCs w:val="21"/>
        </w:rPr>
        <w:t>exams</w:t>
      </w:r>
      <w:proofErr w:type="gramEnd"/>
      <w:r w:rsidRPr="00357020">
        <w:rPr>
          <w:rFonts w:cstheme="minorHAnsi"/>
          <w:bCs/>
          <w:sz w:val="21"/>
          <w:szCs w:val="21"/>
        </w:rPr>
        <w:t xml:space="preserve">), field trips, private conversations between students in the class or between a student and the faculty or lecturer during a class session. </w:t>
      </w:r>
    </w:p>
    <w:p w14:paraId="2509C921"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w:t>
      </w:r>
    </w:p>
    <w:p w14:paraId="0375CDE9"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lastRenderedPageBreak/>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5F91A8" w14:textId="77777777" w:rsidR="00357020" w:rsidRDefault="00357020" w:rsidP="001A6774">
      <w:pPr>
        <w:spacing w:after="0" w:line="240" w:lineRule="auto"/>
        <w:rPr>
          <w:rStyle w:val="Hyperlink"/>
          <w:rFonts w:cstheme="minorHAnsi"/>
          <w:b/>
          <w:bCs/>
          <w:color w:val="auto"/>
          <w:sz w:val="21"/>
          <w:szCs w:val="21"/>
          <w:u w:val="none"/>
        </w:rPr>
      </w:pPr>
    </w:p>
    <w:p w14:paraId="7066444B" w14:textId="31064A5D" w:rsidR="001A6774" w:rsidRPr="00886169" w:rsidRDefault="001A6774" w:rsidP="001A6774">
      <w:pPr>
        <w:spacing w:after="0" w:line="240" w:lineRule="auto"/>
        <w:rPr>
          <w:rFonts w:cstheme="minorHAnsi"/>
          <w:b/>
          <w:sz w:val="21"/>
          <w:szCs w:val="21"/>
        </w:rPr>
      </w:pPr>
      <w:r w:rsidRPr="00886169">
        <w:rPr>
          <w:rStyle w:val="Hyperlink"/>
          <w:rFonts w:cstheme="minorHAnsi"/>
          <w:b/>
          <w:bCs/>
          <w:color w:val="auto"/>
          <w:sz w:val="21"/>
          <w:szCs w:val="21"/>
          <w:u w:val="none"/>
        </w:rPr>
        <w:t xml:space="preserve">Policy Related to </w:t>
      </w:r>
      <w:r w:rsidRPr="00886169">
        <w:rPr>
          <w:rFonts w:cstheme="minorHAnsi"/>
          <w:b/>
          <w:bCs/>
          <w:sz w:val="21"/>
          <w:szCs w:val="21"/>
        </w:rPr>
        <w:t>Guests Attending Class:</w:t>
      </w:r>
      <w:r w:rsidRPr="00886169">
        <w:rPr>
          <w:rFonts w:cstheme="minorHAnsi"/>
          <w:b/>
          <w:sz w:val="21"/>
          <w:szCs w:val="21"/>
        </w:rPr>
        <w:t xml:space="preserve">  </w:t>
      </w:r>
    </w:p>
    <w:p w14:paraId="1E56F74C" w14:textId="77777777" w:rsidR="001A6774" w:rsidRPr="00886169" w:rsidRDefault="001A6774" w:rsidP="001A6774">
      <w:pPr>
        <w:spacing w:after="0" w:line="240" w:lineRule="auto"/>
        <w:rPr>
          <w:rFonts w:cstheme="minorHAnsi"/>
          <w:sz w:val="21"/>
          <w:szCs w:val="21"/>
        </w:rPr>
      </w:pPr>
    </w:p>
    <w:p w14:paraId="0959D071" w14:textId="77777777" w:rsidR="001A6774" w:rsidRPr="00886169" w:rsidRDefault="001A6774" w:rsidP="001A6774">
      <w:pPr>
        <w:spacing w:after="0" w:line="240" w:lineRule="auto"/>
        <w:rPr>
          <w:rFonts w:cstheme="minorHAnsi"/>
          <w:sz w:val="21"/>
          <w:szCs w:val="21"/>
        </w:rPr>
      </w:pPr>
      <w:r w:rsidRPr="00886169">
        <w:rPr>
          <w:rFonts w:cstheme="minorHAnsi"/>
          <w:sz w:val="21"/>
          <w:szCs w:val="21"/>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4" w:history="1">
        <w:r w:rsidRPr="00886169">
          <w:rPr>
            <w:rStyle w:val="Hyperlink"/>
            <w:rFonts w:cstheme="minorHAnsi"/>
            <w:sz w:val="21"/>
            <w:szCs w:val="21"/>
          </w:rPr>
          <w:t>http://facstaff.phhp.ufl.edu/services/resourceguide/getstarted.htm</w:t>
        </w:r>
      </w:hyperlink>
      <w:r w:rsidRPr="00886169">
        <w:rPr>
          <w:rFonts w:cstheme="minorHAnsi"/>
          <w:sz w:val="21"/>
          <w:szCs w:val="21"/>
        </w:rPr>
        <w:t xml:space="preserve"> </w:t>
      </w:r>
    </w:p>
    <w:p w14:paraId="559E2A82" w14:textId="77777777" w:rsidR="001A6774" w:rsidRPr="00886169" w:rsidRDefault="001A6774" w:rsidP="001A6774">
      <w:pPr>
        <w:spacing w:after="0" w:line="240" w:lineRule="auto"/>
        <w:contextualSpacing/>
        <w:rPr>
          <w:rStyle w:val="Hyperlink"/>
          <w:rFonts w:cstheme="minorHAnsi"/>
          <w:bCs/>
          <w:sz w:val="21"/>
          <w:szCs w:val="21"/>
          <w:u w:val="none"/>
        </w:rPr>
      </w:pPr>
    </w:p>
    <w:p w14:paraId="0F0DA5FB" w14:textId="77777777" w:rsidR="00357020" w:rsidRPr="00886169" w:rsidRDefault="00357020" w:rsidP="00357020">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Online Faculty Course Evaluation Process</w:t>
      </w:r>
      <w:r w:rsidRPr="00886169">
        <w:rPr>
          <w:rFonts w:asciiTheme="minorHAnsi" w:eastAsia="Times New Roman" w:hAnsiTheme="minorHAnsi" w:cstheme="minorHAnsi"/>
          <w:i/>
          <w:sz w:val="21"/>
          <w:szCs w:val="21"/>
        </w:rPr>
        <w:t xml:space="preserve"> </w:t>
      </w:r>
    </w:p>
    <w:p w14:paraId="19A54D5A" w14:textId="77777777" w:rsidR="00357020" w:rsidRPr="00886169" w:rsidRDefault="00357020" w:rsidP="00357020">
      <w:pPr>
        <w:spacing w:after="0" w:line="240" w:lineRule="auto"/>
        <w:contextualSpacing/>
        <w:rPr>
          <w:rFonts w:cstheme="minorHAnsi"/>
          <w:sz w:val="21"/>
          <w:szCs w:val="21"/>
        </w:rPr>
      </w:pPr>
      <w:r w:rsidRPr="00886169">
        <w:rPr>
          <w:rFonts w:cstheme="minorHAnsi"/>
          <w:sz w:val="21"/>
          <w:szCs w:val="21"/>
        </w:rPr>
        <w:t xml:space="preserve">Students are expected to provide professional and respectful feedback on the quality of instruction in this course by completing course evaluations online via </w:t>
      </w:r>
      <w:proofErr w:type="spellStart"/>
      <w:r w:rsidRPr="00886169">
        <w:rPr>
          <w:rFonts w:cstheme="minorHAnsi"/>
          <w:sz w:val="21"/>
          <w:szCs w:val="21"/>
        </w:rPr>
        <w:t>GatorEvals</w:t>
      </w:r>
      <w:proofErr w:type="spellEnd"/>
      <w:r w:rsidRPr="00886169">
        <w:rPr>
          <w:rFonts w:cstheme="minorHAnsi"/>
          <w:sz w:val="21"/>
          <w:szCs w:val="21"/>
        </w:rPr>
        <w:t>. Guidance on how to give feedback in a professional and respectful manner is available at </w:t>
      </w:r>
      <w:hyperlink r:id="rId25" w:history="1">
        <w:r w:rsidRPr="00886169">
          <w:rPr>
            <w:rStyle w:val="Hyperlink"/>
            <w:rFonts w:cstheme="minorHAnsi"/>
            <w:sz w:val="21"/>
            <w:szCs w:val="21"/>
          </w:rPr>
          <w:t>https://gatorevals.aa.ufl.edu/students/</w:t>
        </w:r>
      </w:hyperlink>
      <w:r w:rsidRPr="00886169">
        <w:rPr>
          <w:rFonts w:cstheme="minorHAnsi"/>
          <w:sz w:val="21"/>
          <w:szCs w:val="21"/>
        </w:rPr>
        <w:t xml:space="preserve">. Students will be notified when the evaluation period opens, and can complete evaluations through the email they receive from </w:t>
      </w:r>
      <w:proofErr w:type="spellStart"/>
      <w:r w:rsidRPr="00886169">
        <w:rPr>
          <w:rFonts w:cstheme="minorHAnsi"/>
          <w:sz w:val="21"/>
          <w:szCs w:val="21"/>
        </w:rPr>
        <w:t>GatorEvals</w:t>
      </w:r>
      <w:proofErr w:type="spellEnd"/>
      <w:r w:rsidRPr="00886169">
        <w:rPr>
          <w:rFonts w:cstheme="minorHAnsi"/>
          <w:sz w:val="21"/>
          <w:szCs w:val="21"/>
        </w:rPr>
        <w:t xml:space="preserve">, in their Canvas course menu under </w:t>
      </w:r>
      <w:proofErr w:type="spellStart"/>
      <w:r w:rsidRPr="00886169">
        <w:rPr>
          <w:rFonts w:cstheme="minorHAnsi"/>
          <w:sz w:val="21"/>
          <w:szCs w:val="21"/>
        </w:rPr>
        <w:t>GatorEvals</w:t>
      </w:r>
      <w:proofErr w:type="spellEnd"/>
      <w:r w:rsidRPr="00886169">
        <w:rPr>
          <w:rFonts w:cstheme="minorHAnsi"/>
          <w:sz w:val="21"/>
          <w:szCs w:val="21"/>
        </w:rPr>
        <w:t>, or via </w:t>
      </w:r>
      <w:hyperlink r:id="rId26" w:tgtFrame="_blank" w:history="1">
        <w:r w:rsidRPr="00886169">
          <w:rPr>
            <w:rStyle w:val="Hyperlink"/>
            <w:rFonts w:cstheme="minorHAnsi"/>
            <w:sz w:val="21"/>
            <w:szCs w:val="21"/>
          </w:rPr>
          <w:t>https://ufl.bluera.com/ufl/</w:t>
        </w:r>
      </w:hyperlink>
      <w:r w:rsidRPr="00886169">
        <w:rPr>
          <w:rFonts w:cstheme="minorHAnsi"/>
          <w:sz w:val="21"/>
          <w:szCs w:val="21"/>
        </w:rPr>
        <w:t>. Summaries of course evaluation results are available to students at </w:t>
      </w:r>
      <w:hyperlink r:id="rId27" w:history="1">
        <w:r w:rsidRPr="00886169">
          <w:rPr>
            <w:rStyle w:val="Hyperlink"/>
            <w:rFonts w:cstheme="minorHAnsi"/>
            <w:sz w:val="21"/>
            <w:szCs w:val="21"/>
          </w:rPr>
          <w:t>https://gatorevals.aa.ufl.edu/public-results/</w:t>
        </w:r>
      </w:hyperlink>
      <w:r w:rsidRPr="00886169">
        <w:rPr>
          <w:rFonts w:cstheme="minorHAnsi"/>
          <w:sz w:val="21"/>
          <w:szCs w:val="21"/>
        </w:rPr>
        <w:t>.</w:t>
      </w:r>
    </w:p>
    <w:p w14:paraId="33660B8F" w14:textId="77777777" w:rsidR="00EF02CC" w:rsidRPr="00886169" w:rsidRDefault="00EF02CC" w:rsidP="00E65148">
      <w:pPr>
        <w:spacing w:after="0" w:line="240" w:lineRule="auto"/>
        <w:contextualSpacing/>
        <w:rPr>
          <w:rFonts w:eastAsia="Calibri" w:cstheme="minorHAnsi"/>
          <w:sz w:val="21"/>
          <w:szCs w:val="21"/>
        </w:rPr>
      </w:pPr>
    </w:p>
    <w:p w14:paraId="704D28BF"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14:paraId="5B2119CD"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p>
    <w:p w14:paraId="1FE7B567"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462AA04F" w14:textId="2AA97945" w:rsidR="00AE3339" w:rsidRPr="00886169" w:rsidRDefault="00AE3339" w:rsidP="00AE3339">
      <w:pPr>
        <w:spacing w:after="0" w:line="240" w:lineRule="auto"/>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 the Dean of Students Office </w:t>
      </w:r>
      <w:hyperlink r:id="rId28"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w:t>
      </w:r>
      <w:r w:rsidR="006114A4" w:rsidRPr="00886169">
        <w:rPr>
          <w:rFonts w:eastAsia="Times New Roman" w:cstheme="minorHAnsi"/>
          <w:sz w:val="21"/>
          <w:szCs w:val="21"/>
        </w:rPr>
        <w:t xml:space="preserve"> as</w:t>
      </w:r>
      <w:r w:rsidRPr="00886169">
        <w:rPr>
          <w:rFonts w:eastAsia="Times New Roman" w:cstheme="minorHAnsi"/>
          <w:sz w:val="21"/>
          <w:szCs w:val="21"/>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886169" w:rsidRDefault="00886169" w:rsidP="00AE3339">
      <w:pPr>
        <w:spacing w:after="0" w:line="240" w:lineRule="auto"/>
        <w:rPr>
          <w:rFonts w:eastAsia="Times New Roman" w:cstheme="minorHAnsi"/>
          <w:sz w:val="21"/>
          <w:szCs w:val="21"/>
        </w:rPr>
      </w:pPr>
    </w:p>
    <w:p w14:paraId="0364E649"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Counseling and Student Health</w:t>
      </w:r>
    </w:p>
    <w:p w14:paraId="50E34061" w14:textId="1B44782A" w:rsidR="00A47D89" w:rsidRPr="00886169" w:rsidRDefault="00A47D89" w:rsidP="00E65148">
      <w:pPr>
        <w:shd w:val="clear" w:color="auto" w:fill="FFFFFF"/>
        <w:spacing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S</w:t>
      </w:r>
      <w:r w:rsidR="005035AE" w:rsidRPr="00886169">
        <w:rPr>
          <w:rFonts w:eastAsia="Times New Roman" w:cstheme="minorHAnsi"/>
          <w:sz w:val="21"/>
          <w:szCs w:val="21"/>
        </w:rPr>
        <w:t xml:space="preserve">tudents </w:t>
      </w:r>
      <w:r w:rsidRPr="00886169">
        <w:rPr>
          <w:rFonts w:eastAsia="Times New Roman" w:cstheme="minorHAnsi"/>
          <w:sz w:val="21"/>
          <w:szCs w:val="21"/>
        </w:rPr>
        <w:t>sometimes experience stress from academic expectations and/or</w:t>
      </w:r>
      <w:r w:rsidR="005035AE" w:rsidRPr="00886169">
        <w:rPr>
          <w:rFonts w:eastAsia="Times New Roman" w:cstheme="minorHAnsi"/>
          <w:sz w:val="21"/>
          <w:szCs w:val="21"/>
        </w:rPr>
        <w:t xml:space="preserve"> </w:t>
      </w:r>
      <w:r w:rsidR="00870932" w:rsidRPr="00886169">
        <w:rPr>
          <w:rFonts w:eastAsia="Times New Roman" w:cstheme="minorHAnsi"/>
          <w:sz w:val="21"/>
          <w:szCs w:val="21"/>
        </w:rPr>
        <w:t xml:space="preserve">personal </w:t>
      </w:r>
      <w:r w:rsidRPr="00886169">
        <w:rPr>
          <w:rFonts w:eastAsia="Times New Roman" w:cstheme="minorHAnsi"/>
          <w:sz w:val="21"/>
          <w:szCs w:val="21"/>
        </w:rPr>
        <w:t xml:space="preserve">and interpersonal </w:t>
      </w:r>
      <w:r w:rsidR="005035AE" w:rsidRPr="00886169">
        <w:rPr>
          <w:rFonts w:eastAsia="Times New Roman" w:cstheme="minorHAnsi"/>
          <w:sz w:val="21"/>
          <w:szCs w:val="21"/>
        </w:rPr>
        <w:t xml:space="preserve">issues that may interfere with their academic performance. If you find yourself facing </w:t>
      </w:r>
      <w:r w:rsidR="00870932" w:rsidRPr="00886169">
        <w:rPr>
          <w:rFonts w:eastAsia="Times New Roman" w:cstheme="minorHAnsi"/>
          <w:sz w:val="21"/>
          <w:szCs w:val="21"/>
        </w:rPr>
        <w:t>issues that have the potential to or are already</w:t>
      </w:r>
      <w:r w:rsidR="005035AE" w:rsidRPr="00886169">
        <w:rPr>
          <w:rFonts w:eastAsia="Times New Roman" w:cstheme="minorHAnsi"/>
          <w:sz w:val="21"/>
          <w:szCs w:val="21"/>
        </w:rPr>
        <w:t xml:space="preserve"> </w:t>
      </w:r>
      <w:r w:rsidRPr="00886169">
        <w:rPr>
          <w:rFonts w:eastAsia="Times New Roman" w:cstheme="minorHAnsi"/>
          <w:sz w:val="21"/>
          <w:szCs w:val="21"/>
        </w:rPr>
        <w:t xml:space="preserve">negatively </w:t>
      </w:r>
      <w:r w:rsidR="005035AE" w:rsidRPr="00886169">
        <w:rPr>
          <w:rFonts w:eastAsia="Times New Roman" w:cstheme="minorHAnsi"/>
          <w:sz w:val="21"/>
          <w:szCs w:val="21"/>
        </w:rPr>
        <w:t>affecting your coursework, you are encouraged to talk with an instructor and</w:t>
      </w:r>
      <w:r w:rsidR="00D25185" w:rsidRPr="00886169">
        <w:rPr>
          <w:rFonts w:eastAsia="Times New Roman" w:cstheme="minorHAnsi"/>
          <w:sz w:val="21"/>
          <w:szCs w:val="21"/>
        </w:rPr>
        <w:t>/or</w:t>
      </w:r>
      <w:r w:rsidRPr="00886169">
        <w:rPr>
          <w:rFonts w:eastAsia="Times New Roman" w:cstheme="minorHAnsi"/>
          <w:sz w:val="21"/>
          <w:szCs w:val="21"/>
        </w:rPr>
        <w:t xml:space="preserve"> seek help through University resources available to you.</w:t>
      </w:r>
    </w:p>
    <w:p w14:paraId="2CC2A01A" w14:textId="77777777" w:rsidR="00DF1B8C" w:rsidRPr="00886169" w:rsidRDefault="00DF1B8C" w:rsidP="00E65148">
      <w:pPr>
        <w:shd w:val="clear" w:color="auto" w:fill="FFFFFF"/>
        <w:spacing w:after="0" w:line="240" w:lineRule="auto"/>
        <w:contextualSpacing/>
        <w:textAlignment w:val="baseline"/>
        <w:outlineLvl w:val="4"/>
        <w:rPr>
          <w:rFonts w:eastAsia="Times New Roman" w:cstheme="minorHAnsi"/>
          <w:sz w:val="21"/>
          <w:szCs w:val="21"/>
        </w:rPr>
      </w:pPr>
    </w:p>
    <w:p w14:paraId="3929BC7B" w14:textId="1213215C" w:rsidR="00A47D89" w:rsidRPr="00886169" w:rsidRDefault="0087093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Counseling and Wellness Center</w:t>
      </w:r>
      <w:r w:rsidRPr="00886169">
        <w:rPr>
          <w:rFonts w:eastAsia="Times New Roman" w:cstheme="minorHAnsi"/>
          <w:sz w:val="21"/>
          <w:szCs w:val="21"/>
        </w:rPr>
        <w:t xml:space="preserve"> </w:t>
      </w:r>
      <w:r w:rsidR="00A47D89" w:rsidRPr="00886169">
        <w:rPr>
          <w:rFonts w:eastAsia="Times New Roman" w:cstheme="minorHAnsi"/>
          <w:sz w:val="21"/>
          <w:szCs w:val="21"/>
        </w:rPr>
        <w:t xml:space="preserve">352-392-1575 </w:t>
      </w:r>
      <w:r w:rsidRPr="00886169">
        <w:rPr>
          <w:rFonts w:eastAsia="Times New Roman" w:cstheme="minorHAnsi"/>
          <w:sz w:val="21"/>
          <w:szCs w:val="21"/>
        </w:rPr>
        <w:t xml:space="preserve">offers a variety of </w:t>
      </w:r>
      <w:r w:rsidR="00A47D89" w:rsidRPr="00886169">
        <w:rPr>
          <w:rFonts w:eastAsia="Times New Roman" w:cstheme="minorHAnsi"/>
          <w:sz w:val="21"/>
          <w:szCs w:val="21"/>
        </w:rPr>
        <w:t xml:space="preserve">support </w:t>
      </w:r>
      <w:r w:rsidRPr="00886169">
        <w:rPr>
          <w:rFonts w:eastAsia="Times New Roman" w:cstheme="minorHAnsi"/>
          <w:sz w:val="21"/>
          <w:szCs w:val="21"/>
        </w:rPr>
        <w:t>services such as psychological assessment and intervention</w:t>
      </w:r>
      <w:r w:rsidR="00A47D89" w:rsidRPr="00886169">
        <w:rPr>
          <w:rFonts w:eastAsia="Times New Roman" w:cstheme="minorHAnsi"/>
          <w:sz w:val="21"/>
          <w:szCs w:val="21"/>
        </w:rPr>
        <w:t xml:space="preserve"> and assistance for math and test anxiety</w:t>
      </w:r>
      <w:r w:rsidRPr="00886169">
        <w:rPr>
          <w:rFonts w:eastAsia="Times New Roman" w:cstheme="minorHAnsi"/>
          <w:sz w:val="21"/>
          <w:szCs w:val="21"/>
        </w:rPr>
        <w:t xml:space="preserve">. </w:t>
      </w:r>
      <w:r w:rsidR="005035AE" w:rsidRPr="00886169">
        <w:rPr>
          <w:rFonts w:eastAsia="Times New Roman" w:cstheme="minorHAnsi"/>
          <w:sz w:val="21"/>
          <w:szCs w:val="21"/>
        </w:rPr>
        <w:t>Visit their web site for more information: </w:t>
      </w:r>
      <w:hyperlink r:id="rId29" w:history="1">
        <w:r w:rsidR="005035AE" w:rsidRPr="00886169">
          <w:rPr>
            <w:rStyle w:val="Hyperlink"/>
            <w:rFonts w:eastAsia="Times New Roman" w:cstheme="minorHAnsi"/>
            <w:color w:val="auto"/>
            <w:sz w:val="21"/>
            <w:szCs w:val="21"/>
          </w:rPr>
          <w:t>http://www.counseling.ufl.edu</w:t>
        </w:r>
      </w:hyperlink>
      <w:r w:rsidR="005035AE" w:rsidRPr="00886169">
        <w:rPr>
          <w:rFonts w:eastAsia="Times New Roman" w:cstheme="minorHAnsi"/>
          <w:sz w:val="21"/>
          <w:szCs w:val="21"/>
        </w:rPr>
        <w:t>.</w:t>
      </w:r>
      <w:r w:rsidRPr="00886169">
        <w:rPr>
          <w:rFonts w:eastAsia="Times New Roman" w:cstheme="minorHAnsi"/>
          <w:sz w:val="21"/>
          <w:szCs w:val="21"/>
        </w:rPr>
        <w:t xml:space="preserve"> </w:t>
      </w:r>
      <w:r w:rsidR="00A47D89" w:rsidRPr="00886169">
        <w:rPr>
          <w:rFonts w:eastAsia="Times New Roman" w:cstheme="minorHAnsi"/>
          <w:sz w:val="21"/>
          <w:szCs w:val="21"/>
        </w:rPr>
        <w:t xml:space="preserve">On line and in person assistance is available. </w:t>
      </w:r>
    </w:p>
    <w:p w14:paraId="02F37EC6" w14:textId="77777777" w:rsidR="00DF1B8C" w:rsidRPr="00886169" w:rsidRDefault="00DF1B8C" w:rsidP="00DF1B8C">
      <w:pPr>
        <w:pStyle w:val="ListParagraph"/>
        <w:shd w:val="clear" w:color="auto" w:fill="FFFFFF"/>
        <w:spacing w:after="0" w:line="240" w:lineRule="auto"/>
        <w:textAlignment w:val="baseline"/>
        <w:outlineLvl w:val="4"/>
        <w:rPr>
          <w:rFonts w:eastAsia="Times New Roman" w:cstheme="minorHAnsi"/>
          <w:sz w:val="21"/>
          <w:szCs w:val="21"/>
        </w:rPr>
      </w:pPr>
    </w:p>
    <w:p w14:paraId="11307C19" w14:textId="577750D6" w:rsidR="00A47D89" w:rsidRPr="00886169" w:rsidRDefault="00BA090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Pr>
          <w:rFonts w:eastAsia="Times New Roman" w:cstheme="minorHAnsi"/>
          <w:b/>
          <w:sz w:val="21"/>
          <w:szCs w:val="21"/>
        </w:rPr>
        <w:t xml:space="preserve">U </w:t>
      </w:r>
      <w:r w:rsidR="00125C21" w:rsidRPr="00BA0902">
        <w:rPr>
          <w:rFonts w:eastAsia="Times New Roman" w:cstheme="minorHAnsi"/>
          <w:b/>
          <w:sz w:val="21"/>
          <w:szCs w:val="21"/>
        </w:rPr>
        <w:t>Matter We Care</w:t>
      </w:r>
      <w:r w:rsidR="00125C21" w:rsidRPr="00886169">
        <w:rPr>
          <w:rFonts w:eastAsia="Times New Roman" w:cstheme="minorHAnsi"/>
          <w:sz w:val="21"/>
          <w:szCs w:val="21"/>
        </w:rPr>
        <w:t xml:space="preserve"> website: </w:t>
      </w:r>
      <w:hyperlink r:id="rId30" w:history="1">
        <w:r w:rsidR="00125C21" w:rsidRPr="00886169">
          <w:rPr>
            <w:rStyle w:val="Hyperlink"/>
            <w:rFonts w:eastAsia="Times New Roman" w:cstheme="minorHAnsi"/>
            <w:color w:val="auto"/>
            <w:sz w:val="21"/>
            <w:szCs w:val="21"/>
          </w:rPr>
          <w:t>http://www.umatter.ufl.edu/</w:t>
        </w:r>
      </w:hyperlink>
      <w:r w:rsidR="00D914A5" w:rsidRPr="00886169">
        <w:rPr>
          <w:rFonts w:eastAsia="Times New Roman" w:cstheme="minorHAnsi"/>
          <w:sz w:val="21"/>
          <w:szCs w:val="21"/>
        </w:rPr>
        <w:t xml:space="preserve">. </w:t>
      </w:r>
      <w:r w:rsidR="00A47D89" w:rsidRPr="00886169">
        <w:rPr>
          <w:rFonts w:eastAsia="Times New Roman" w:cstheme="minorHAnsi"/>
          <w:sz w:val="21"/>
          <w:szCs w:val="21"/>
        </w:rPr>
        <w:t xml:space="preserve">If you are feeling overwhelmed or stressed, you can reach out for help through the You Matter We Care website, which is staffed by Dean of Students and Counseling Center personnel.  </w:t>
      </w:r>
      <w:r w:rsidR="00125C21" w:rsidRPr="00886169">
        <w:rPr>
          <w:rFonts w:eastAsia="Times New Roman" w:cstheme="minorHAnsi"/>
          <w:sz w:val="21"/>
          <w:szCs w:val="21"/>
        </w:rPr>
        <w:t xml:space="preserve"> </w:t>
      </w:r>
    </w:p>
    <w:p w14:paraId="232903DF" w14:textId="0BCD47BD" w:rsidR="00DF1B8C" w:rsidRPr="00886169" w:rsidRDefault="00DF1B8C" w:rsidP="00DF1B8C">
      <w:pPr>
        <w:shd w:val="clear" w:color="auto" w:fill="FFFFFF"/>
        <w:spacing w:after="0" w:line="240" w:lineRule="auto"/>
        <w:textAlignment w:val="baseline"/>
        <w:outlineLvl w:val="4"/>
        <w:rPr>
          <w:rFonts w:eastAsia="Times New Roman" w:cstheme="minorHAnsi"/>
          <w:sz w:val="21"/>
          <w:szCs w:val="21"/>
        </w:rPr>
      </w:pPr>
    </w:p>
    <w:p w14:paraId="0C159484" w14:textId="523FDF80" w:rsidR="00F95236" w:rsidRPr="00886169" w:rsidRDefault="00A47D89" w:rsidP="00E65148">
      <w:pPr>
        <w:pStyle w:val="ListParagraph"/>
        <w:numPr>
          <w:ilvl w:val="0"/>
          <w:numId w:val="5"/>
        </w:numPr>
        <w:shd w:val="clear" w:color="auto" w:fill="FFFFFF"/>
        <w:spacing w:after="0" w:line="240" w:lineRule="auto"/>
        <w:textAlignment w:val="baseline"/>
        <w:outlineLvl w:val="4"/>
        <w:rPr>
          <w:rStyle w:val="Hyperlink"/>
          <w:rFonts w:cstheme="minorHAnsi"/>
          <w:color w:val="auto"/>
          <w:sz w:val="21"/>
          <w:szCs w:val="21"/>
          <w:u w:val="none"/>
        </w:rPr>
      </w:pPr>
      <w:r w:rsidRPr="00886169">
        <w:rPr>
          <w:rFonts w:eastAsia="Times New Roman" w:cstheme="minorHAnsi"/>
          <w:sz w:val="21"/>
          <w:szCs w:val="21"/>
        </w:rPr>
        <w:lastRenderedPageBreak/>
        <w:t>T</w:t>
      </w:r>
      <w:r w:rsidR="005035AE" w:rsidRPr="00886169">
        <w:rPr>
          <w:rFonts w:eastAsia="Times New Roman" w:cstheme="minorHAnsi"/>
          <w:sz w:val="21"/>
          <w:szCs w:val="21"/>
        </w:rPr>
        <w:t xml:space="preserve">he </w:t>
      </w:r>
      <w:r w:rsidR="005035AE" w:rsidRPr="00BA0902">
        <w:rPr>
          <w:rFonts w:eastAsia="Times New Roman" w:cstheme="minorHAnsi"/>
          <w:b/>
          <w:sz w:val="21"/>
          <w:szCs w:val="21"/>
        </w:rPr>
        <w:t>Student Health Care Center</w:t>
      </w:r>
      <w:r w:rsidR="005035AE" w:rsidRPr="00886169">
        <w:rPr>
          <w:rFonts w:eastAsia="Times New Roman" w:cstheme="minorHAnsi"/>
          <w:sz w:val="21"/>
          <w:szCs w:val="21"/>
        </w:rPr>
        <w:t xml:space="preserve"> at </w:t>
      </w:r>
      <w:proofErr w:type="spellStart"/>
      <w:r w:rsidR="005035AE" w:rsidRPr="00886169">
        <w:rPr>
          <w:rFonts w:eastAsia="Times New Roman" w:cstheme="minorHAnsi"/>
          <w:sz w:val="21"/>
          <w:szCs w:val="21"/>
        </w:rPr>
        <w:t>Shands</w:t>
      </w:r>
      <w:proofErr w:type="spellEnd"/>
      <w:r w:rsidR="005035AE" w:rsidRPr="00886169">
        <w:rPr>
          <w:rFonts w:eastAsia="Times New Roman" w:cstheme="minorHAnsi"/>
          <w:sz w:val="21"/>
          <w:szCs w:val="21"/>
        </w:rPr>
        <w:t xml:space="preserve"> is a satellite clinic of the main Student Health Care Center located on Fletcher Drive on campus. Student Health at </w:t>
      </w:r>
      <w:proofErr w:type="spellStart"/>
      <w:r w:rsidR="005035AE" w:rsidRPr="00886169">
        <w:rPr>
          <w:rFonts w:eastAsia="Times New Roman" w:cstheme="minorHAnsi"/>
          <w:sz w:val="21"/>
          <w:szCs w:val="21"/>
        </w:rPr>
        <w:t>Shands</w:t>
      </w:r>
      <w:proofErr w:type="spellEnd"/>
      <w:r w:rsidR="005035AE" w:rsidRPr="00886169">
        <w:rPr>
          <w:rFonts w:eastAsia="Times New Roman" w:cstheme="minorHAnsi"/>
          <w:sz w:val="21"/>
          <w:szCs w:val="21"/>
        </w:rPr>
        <w:t xml:space="preserve"> offers a variety of clinical services. The clinic is located on the second floor of the Dental Tower in the Health Science Center. For more information, contact the clinic at 392-0627 or check out the web site at: </w:t>
      </w:r>
      <w:hyperlink r:id="rId31" w:history="1">
        <w:r w:rsidR="00F95236" w:rsidRPr="00886169">
          <w:rPr>
            <w:rStyle w:val="Hyperlink"/>
            <w:rFonts w:cstheme="minorHAnsi"/>
            <w:color w:val="auto"/>
            <w:sz w:val="21"/>
            <w:szCs w:val="21"/>
          </w:rPr>
          <w:t>https://shcc.ufl.edu/</w:t>
        </w:r>
      </w:hyperlink>
    </w:p>
    <w:p w14:paraId="776E003F" w14:textId="2491DB49" w:rsidR="00DF1B8C" w:rsidRPr="00886169" w:rsidRDefault="00DF1B8C" w:rsidP="00DF1B8C">
      <w:pPr>
        <w:shd w:val="clear" w:color="auto" w:fill="FFFFFF"/>
        <w:spacing w:after="0" w:line="240" w:lineRule="auto"/>
        <w:textAlignment w:val="baseline"/>
        <w:outlineLvl w:val="4"/>
        <w:rPr>
          <w:rFonts w:cstheme="minorHAnsi"/>
          <w:sz w:val="21"/>
          <w:szCs w:val="21"/>
        </w:rPr>
      </w:pPr>
    </w:p>
    <w:p w14:paraId="1F6CB01E" w14:textId="54B0CA44" w:rsidR="005035AE" w:rsidRPr="00BA0902" w:rsidRDefault="005035AE" w:rsidP="007B0EE3">
      <w:pPr>
        <w:pStyle w:val="ListParagraph"/>
        <w:numPr>
          <w:ilvl w:val="0"/>
          <w:numId w:val="5"/>
        </w:numPr>
        <w:shd w:val="clear" w:color="auto" w:fill="FFFFFF"/>
        <w:spacing w:after="0" w:line="240" w:lineRule="auto"/>
        <w:textAlignment w:val="baseline"/>
        <w:outlineLvl w:val="3"/>
        <w:rPr>
          <w:rStyle w:val="Hyperlink"/>
          <w:rFonts w:eastAsia="Times New Roman" w:cstheme="minorHAnsi"/>
          <w:color w:val="auto"/>
          <w:sz w:val="21"/>
          <w:szCs w:val="21"/>
        </w:rPr>
      </w:pPr>
      <w:r w:rsidRPr="00BA0902">
        <w:rPr>
          <w:rFonts w:eastAsia="Times New Roman" w:cstheme="minorHAnsi"/>
          <w:sz w:val="21"/>
          <w:szCs w:val="21"/>
        </w:rPr>
        <w:t>Crisis intervention is always available 24/7 from:</w:t>
      </w:r>
      <w:r w:rsidR="00BA0902" w:rsidRPr="00BA0902">
        <w:rPr>
          <w:rFonts w:eastAsia="Times New Roman" w:cstheme="minorHAnsi"/>
          <w:sz w:val="21"/>
          <w:szCs w:val="21"/>
        </w:rPr>
        <w:t xml:space="preserve"> </w:t>
      </w:r>
      <w:r w:rsidRPr="00BA0902">
        <w:rPr>
          <w:rFonts w:eastAsia="Times New Roman" w:cstheme="minorHAnsi"/>
          <w:sz w:val="21"/>
          <w:szCs w:val="21"/>
        </w:rPr>
        <w:t>Alachua County Crisis Center:</w:t>
      </w:r>
      <w:r w:rsidR="00BA0902">
        <w:rPr>
          <w:rFonts w:eastAsia="Times New Roman" w:cstheme="minorHAnsi"/>
          <w:sz w:val="21"/>
          <w:szCs w:val="21"/>
        </w:rPr>
        <w:t xml:space="preserve"> </w:t>
      </w:r>
      <w:r w:rsidRPr="00BA0902">
        <w:rPr>
          <w:rFonts w:eastAsia="Times New Roman" w:cstheme="minorHAnsi"/>
          <w:sz w:val="21"/>
          <w:szCs w:val="21"/>
        </w:rPr>
        <w:t>(352) 264-6789</w:t>
      </w:r>
      <w:r w:rsidRPr="00BA0902">
        <w:rPr>
          <w:rFonts w:eastAsia="Times New Roman" w:cstheme="minorHAnsi"/>
          <w:sz w:val="21"/>
          <w:szCs w:val="21"/>
        </w:rPr>
        <w:br/>
      </w:r>
      <w:hyperlink r:id="rId32" w:history="1">
        <w:r w:rsidRPr="00BA0902">
          <w:rPr>
            <w:rStyle w:val="Hyperlink"/>
            <w:rFonts w:eastAsia="Times New Roman" w:cstheme="minorHAnsi"/>
            <w:color w:val="auto"/>
            <w:sz w:val="21"/>
            <w:szCs w:val="21"/>
          </w:rPr>
          <w:t>http://www.alachuacounty.us/DEPTS/CSS/CRISISCENTER/Pages/CrisisCenter.aspx</w:t>
        </w:r>
      </w:hyperlink>
    </w:p>
    <w:p w14:paraId="207072A5" w14:textId="059FC7F2" w:rsidR="00BA0902" w:rsidRDefault="00BA0902" w:rsidP="00EF461B">
      <w:pPr>
        <w:pStyle w:val="ListParagraph"/>
        <w:shd w:val="clear" w:color="auto" w:fill="FFFFFF"/>
        <w:spacing w:after="0" w:line="240" w:lineRule="auto"/>
        <w:textAlignment w:val="baseline"/>
        <w:outlineLvl w:val="3"/>
        <w:rPr>
          <w:rStyle w:val="Hyperlink"/>
          <w:rFonts w:eastAsia="Times New Roman" w:cstheme="minorHAnsi"/>
          <w:color w:val="auto"/>
          <w:sz w:val="21"/>
          <w:szCs w:val="21"/>
        </w:rPr>
      </w:pPr>
    </w:p>
    <w:p w14:paraId="2AFA2028" w14:textId="77777777" w:rsidR="00BA0902" w:rsidRPr="00BA0902" w:rsidRDefault="00BA0902" w:rsidP="00BA0902">
      <w:pPr>
        <w:pStyle w:val="ListParagraph"/>
        <w:numPr>
          <w:ilvl w:val="0"/>
          <w:numId w:val="5"/>
        </w:numPr>
        <w:spacing w:before="91"/>
        <w:ind w:right="1767"/>
        <w:rPr>
          <w:rFonts w:cstheme="minorHAnsi"/>
          <w:sz w:val="20"/>
          <w:szCs w:val="20"/>
        </w:rPr>
      </w:pPr>
      <w:r w:rsidRPr="00BA0902">
        <w:rPr>
          <w:rFonts w:cstheme="minorHAnsi"/>
          <w:b/>
          <w:color w:val="202020"/>
          <w:sz w:val="20"/>
          <w:szCs w:val="20"/>
        </w:rPr>
        <w:t>University Police Department</w:t>
      </w:r>
      <w:r w:rsidRPr="00BA0902">
        <w:rPr>
          <w:rFonts w:cstheme="minorHAnsi"/>
          <w:color w:val="202020"/>
          <w:sz w:val="20"/>
          <w:szCs w:val="20"/>
        </w:rPr>
        <w:t xml:space="preserve">: </w:t>
      </w:r>
      <w:hyperlink r:id="rId33" w:history="1">
        <w:r w:rsidRPr="00BA0902">
          <w:rPr>
            <w:rStyle w:val="Hyperlink"/>
            <w:rFonts w:cstheme="minorHAnsi"/>
            <w:sz w:val="20"/>
            <w:szCs w:val="20"/>
          </w:rPr>
          <w:t>Visit UF Police Department website</w:t>
        </w:r>
      </w:hyperlink>
      <w:r w:rsidRPr="00BA0902">
        <w:rPr>
          <w:rFonts w:cstheme="minorHAnsi"/>
          <w:color w:val="202020"/>
          <w:sz w:val="20"/>
          <w:szCs w:val="20"/>
        </w:rPr>
        <w:t xml:space="preserve"> or call 352-392-1111 (or 9-1-1 for emergencies).</w:t>
      </w:r>
    </w:p>
    <w:p w14:paraId="58B078F8" w14:textId="77777777" w:rsidR="00BA0902" w:rsidRPr="00BA0902" w:rsidRDefault="00BA0902" w:rsidP="00BA0902">
      <w:pPr>
        <w:pStyle w:val="BodyText"/>
        <w:spacing w:before="2"/>
        <w:rPr>
          <w:rFonts w:asciiTheme="minorHAnsi" w:hAnsiTheme="minorHAnsi" w:cstheme="minorHAnsi"/>
          <w:sz w:val="20"/>
          <w:szCs w:val="20"/>
        </w:rPr>
      </w:pPr>
    </w:p>
    <w:p w14:paraId="5D558196" w14:textId="4D7DAD9E" w:rsidR="00BA0902" w:rsidRPr="00BA0902" w:rsidRDefault="00BA0902" w:rsidP="00BA0902">
      <w:pPr>
        <w:pStyle w:val="ListParagraph"/>
        <w:numPr>
          <w:ilvl w:val="0"/>
          <w:numId w:val="5"/>
        </w:numPr>
        <w:ind w:right="472"/>
        <w:rPr>
          <w:rFonts w:cstheme="minorHAnsi"/>
          <w:sz w:val="20"/>
          <w:szCs w:val="20"/>
        </w:rPr>
      </w:pPr>
      <w:r w:rsidRPr="00BA0902">
        <w:rPr>
          <w:rFonts w:cstheme="minorHAnsi"/>
          <w:b/>
          <w:color w:val="202020"/>
          <w:sz w:val="20"/>
          <w:szCs w:val="20"/>
        </w:rPr>
        <w:t xml:space="preserve">UF Health </w:t>
      </w:r>
      <w:proofErr w:type="spellStart"/>
      <w:r w:rsidRPr="00BA0902">
        <w:rPr>
          <w:rFonts w:cstheme="minorHAnsi"/>
          <w:b/>
          <w:color w:val="202020"/>
          <w:sz w:val="20"/>
          <w:szCs w:val="20"/>
        </w:rPr>
        <w:t>Shands</w:t>
      </w:r>
      <w:proofErr w:type="spellEnd"/>
      <w:r w:rsidRPr="00BA0902">
        <w:rPr>
          <w:rFonts w:cstheme="minorHAnsi"/>
          <w:b/>
          <w:color w:val="202020"/>
          <w:sz w:val="20"/>
          <w:szCs w:val="20"/>
        </w:rPr>
        <w:t xml:space="preserve"> Emergency Room / Trauma Center: </w:t>
      </w:r>
      <w:r w:rsidRPr="00BA0902">
        <w:rPr>
          <w:rFonts w:cstheme="minorHAnsi"/>
          <w:color w:val="202020"/>
          <w:sz w:val="20"/>
          <w:szCs w:val="20"/>
        </w:rPr>
        <w:t>For immediate medical care call 352-733-0111 or go to the emergency room at 1515 SW Archer Road,</w:t>
      </w:r>
      <w:r>
        <w:rPr>
          <w:rFonts w:cstheme="minorHAnsi"/>
          <w:color w:val="202020"/>
          <w:sz w:val="20"/>
          <w:szCs w:val="20"/>
        </w:rPr>
        <w:t xml:space="preserve"> </w:t>
      </w:r>
      <w:r w:rsidRPr="00BA0902">
        <w:rPr>
          <w:rFonts w:cstheme="minorHAnsi"/>
          <w:color w:val="202020"/>
          <w:sz w:val="20"/>
          <w:szCs w:val="20"/>
        </w:rPr>
        <w:t xml:space="preserve">Gainesville, FL 32608; </w:t>
      </w:r>
      <w:hyperlink r:id="rId34" w:history="1">
        <w:r w:rsidRPr="00BA0902">
          <w:rPr>
            <w:rStyle w:val="Hyperlink"/>
            <w:rFonts w:eastAsiaTheme="majorEastAsia" w:cstheme="minorHAnsi"/>
            <w:sz w:val="20"/>
            <w:szCs w:val="20"/>
          </w:rPr>
          <w:t>Visit the UF Health Emergency Room and Trauma Center website</w:t>
        </w:r>
      </w:hyperlink>
      <w:r w:rsidRPr="00BA0902">
        <w:rPr>
          <w:rFonts w:cstheme="minorHAnsi"/>
          <w:color w:val="202020"/>
          <w:sz w:val="20"/>
          <w:szCs w:val="20"/>
        </w:rPr>
        <w:t>.</w:t>
      </w:r>
    </w:p>
    <w:p w14:paraId="3B42A98F" w14:textId="77777777" w:rsidR="005035AE" w:rsidRPr="00886169" w:rsidRDefault="005035AE"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63CB8177"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r w:rsidRPr="00886169">
        <w:rPr>
          <w:rFonts w:eastAsia="Times New Roman" w:cstheme="minorHAnsi"/>
          <w:b/>
          <w:sz w:val="21"/>
          <w:szCs w:val="21"/>
        </w:rPr>
        <w:t>Inclusive Learning Environment</w:t>
      </w:r>
    </w:p>
    <w:p w14:paraId="11329A9C" w14:textId="77777777" w:rsidR="00DD535D" w:rsidRPr="00886169" w:rsidRDefault="00DD535D" w:rsidP="00DD535D">
      <w:pPr>
        <w:rPr>
          <w:rFonts w:cstheme="minorHAnsi"/>
          <w:sz w:val="21"/>
          <w:szCs w:val="21"/>
        </w:rPr>
      </w:pPr>
      <w:r w:rsidRPr="00886169">
        <w:rPr>
          <w:rFonts w:cs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5" w:history="1">
        <w:r w:rsidRPr="00886169">
          <w:rPr>
            <w:rStyle w:val="Hyperlink"/>
            <w:rFonts w:cstheme="minorHAnsi"/>
            <w:color w:val="auto"/>
            <w:sz w:val="21"/>
            <w:szCs w:val="21"/>
          </w:rPr>
          <w:t>www.multicultural.ufl.edu</w:t>
        </w:r>
      </w:hyperlink>
    </w:p>
    <w:p w14:paraId="5D62071F"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p>
    <w:p w14:paraId="14B80FCC" w14:textId="77777777" w:rsidR="003331C7" w:rsidRPr="00886169" w:rsidRDefault="003331C7"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7442CF49" w14:textId="4028689A" w:rsidR="005035AE" w:rsidRPr="00886169" w:rsidRDefault="005035AE" w:rsidP="00E65148">
      <w:pPr>
        <w:spacing w:before="240" w:after="0" w:line="240" w:lineRule="auto"/>
        <w:contextualSpacing/>
        <w:rPr>
          <w:rFonts w:eastAsia="Times New Roman" w:cstheme="minorHAnsi"/>
          <w:sz w:val="21"/>
          <w:szCs w:val="21"/>
        </w:rPr>
      </w:pPr>
    </w:p>
    <w:p w14:paraId="42171CFA" w14:textId="77777777" w:rsidR="005035AE" w:rsidRPr="00886169" w:rsidRDefault="005035AE" w:rsidP="00E65148">
      <w:pPr>
        <w:spacing w:before="240" w:after="0" w:line="240" w:lineRule="auto"/>
        <w:contextualSpacing/>
        <w:rPr>
          <w:rFonts w:eastAsia="Times New Roman" w:cstheme="minorHAnsi"/>
          <w:sz w:val="21"/>
          <w:szCs w:val="21"/>
        </w:rPr>
      </w:pPr>
    </w:p>
    <w:sectPr w:rsidR="005035AE" w:rsidRPr="00886169" w:rsidSect="00371737">
      <w:headerReference w:type="default" r:id="rId36"/>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tle,Candice" w:date="2019-07-31T10:08:00Z" w:initials="V">
    <w:p w14:paraId="18EB682B" w14:textId="0209FB3D" w:rsidR="00352B93" w:rsidRDefault="00352B93">
      <w:pPr>
        <w:pStyle w:val="CommentText"/>
      </w:pPr>
      <w:r>
        <w:rPr>
          <w:rStyle w:val="CommentReference"/>
        </w:rPr>
        <w:annotationRef/>
      </w:r>
      <w:r>
        <w:t>If this is a new course, course number should be listed as the course level followed by three exes (acting as placeholders until a number is assigned by the statewide course numbering system), i.e. 2XXX.</w:t>
      </w:r>
    </w:p>
  </w:comment>
  <w:comment w:id="1" w:author="Hack, George" w:date="2014-04-03T09:18:00Z" w:initials="HG">
    <w:p w14:paraId="7BBC6ABC" w14:textId="77777777" w:rsidR="003B328C" w:rsidRDefault="003B328C">
      <w:pPr>
        <w:pStyle w:val="CommentText"/>
      </w:pPr>
      <w:r>
        <w:rPr>
          <w:rStyle w:val="CommentReference"/>
        </w:rPr>
        <w:annotationRef/>
      </w:r>
      <w:r>
        <w:t>Field Options ---Online; Online and On-Campus; Satellite Campus; etc.</w:t>
      </w:r>
    </w:p>
  </w:comment>
  <w:comment w:id="2" w:author="Michael Marsiske" w:date="2014-09-04T08:58:00Z" w:initials="MM">
    <w:p w14:paraId="06579CE5" w14:textId="77777777" w:rsidR="003B328C" w:rsidRDefault="003B328C">
      <w:pPr>
        <w:pStyle w:val="CommentText"/>
      </w:pPr>
      <w:r>
        <w:rPr>
          <w:rStyle w:val="CommentReference"/>
        </w:rPr>
        <w:annotationRef/>
      </w:r>
      <w:r>
        <w:rPr>
          <w:rStyle w:val="Heading2Char"/>
          <w:rFonts w:ascii="Arial" w:hAnsi="Arial" w:cs="Arial"/>
          <w:b w:val="0"/>
          <w:sz w:val="24"/>
          <w:szCs w:val="24"/>
        </w:rPr>
        <w:t>M</w:t>
      </w:r>
      <w:r w:rsidRPr="00E65148">
        <w:rPr>
          <w:rStyle w:val="Heading2Char"/>
          <w:rFonts w:ascii="Arial" w:hAnsi="Arial" w:cs="Arial"/>
          <w:b w:val="0"/>
          <w:sz w:val="24"/>
          <w:szCs w:val="24"/>
        </w:rPr>
        <w:t>ust be a UF email address</w:t>
      </w:r>
    </w:p>
  </w:comment>
  <w:comment w:id="3" w:author="Heeg,Michelle" w:date="2014-09-23T11:52:00Z" w:initials="H">
    <w:p w14:paraId="6A2AB490" w14:textId="77777777" w:rsidR="003B328C" w:rsidRDefault="003B328C">
      <w:pPr>
        <w:pStyle w:val="CommentText"/>
      </w:pPr>
      <w:r>
        <w:rPr>
          <w:rStyle w:val="CommentReference"/>
        </w:rPr>
        <w:annotationRef/>
      </w:r>
      <w:r>
        <w:t>Name, office location, phone, and email (must be a UF email address)</w:t>
      </w:r>
    </w:p>
  </w:comment>
  <w:comment w:id="4" w:author="Hack, George" w:date="2014-09-04T08:59:00Z" w:initials="HG">
    <w:p w14:paraId="035DDB12" w14:textId="77777777" w:rsidR="003B328C" w:rsidRDefault="003B328C">
      <w:pPr>
        <w:pStyle w:val="CommentText"/>
      </w:pPr>
      <w:r>
        <w:rPr>
          <w:rStyle w:val="CommentReference"/>
        </w:rPr>
        <w:annotationRef/>
      </w:r>
      <w:r>
        <w:t>Field Options ---Phone; website; Post; No Preference</w:t>
      </w:r>
    </w:p>
  </w:comment>
  <w:comment w:id="5" w:author="Michael Marsiske" w:date="2014-09-23T11:50:00Z" w:initials="MM">
    <w:p w14:paraId="42AA0473"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Pr>
          <w:rFonts w:ascii="Arial" w:eastAsia="Times New Roman" w:hAnsi="Arial" w:cs="Arial"/>
          <w:i/>
          <w:iCs/>
          <w:sz w:val="24"/>
          <w:szCs w:val="24"/>
          <w:bdr w:val="none" w:sz="0" w:space="0" w:color="auto" w:frame="1"/>
        </w:rPr>
        <w:t>List all</w:t>
      </w:r>
      <w:r w:rsidRPr="00E65148">
        <w:rPr>
          <w:rFonts w:ascii="Arial" w:eastAsia="Times New Roman" w:hAnsi="Arial" w:cs="Arial"/>
          <w:i/>
          <w:iCs/>
          <w:sz w:val="24"/>
          <w:szCs w:val="24"/>
          <w:bdr w:val="none" w:sz="0" w:space="0" w:color="auto" w:frame="1"/>
        </w:rPr>
        <w:t xml:space="preserve"> required prerequisites, including courses, GPA, types of majors, academic level (junior, doctoral student, etc.)</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certifications</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or instructor or other approvals.</w:t>
      </w:r>
    </w:p>
    <w:p w14:paraId="0F79917D" w14:textId="77777777" w:rsidR="003B328C" w:rsidRDefault="003B328C">
      <w:pPr>
        <w:pStyle w:val="CommentText"/>
      </w:pPr>
    </w:p>
  </w:comment>
  <w:comment w:id="6" w:author="Michael Marsiske" w:date="2014-04-21T08:17:00Z" w:initials="MM">
    <w:p w14:paraId="45CF167E"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Insert a short statement describing the course. This should be similar to what is listed in the undergraduate or graduate course catalog.</w:t>
      </w:r>
    </w:p>
  </w:comment>
  <w:comment w:id="7" w:author="Vogtle,Candice" w:date="2020-07-06T15:35:00Z" w:initials="V">
    <w:p w14:paraId="547D9C01" w14:textId="3E13AACC" w:rsidR="00567775" w:rsidRDefault="00567775">
      <w:pPr>
        <w:pStyle w:val="CommentText"/>
      </w:pPr>
      <w:r>
        <w:rPr>
          <w:rStyle w:val="CommentReference"/>
        </w:rPr>
        <w:annotationRef/>
      </w:r>
      <w:r>
        <w:t>Must be 50 words or less.</w:t>
      </w:r>
    </w:p>
  </w:comment>
  <w:comment w:id="8" w:author="Michael Marsiske" w:date="2014-09-04T09:00:00Z" w:initials="MM">
    <w:p w14:paraId="349EAE73"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Use this space to describe how this course fits the program of study</w:t>
      </w:r>
      <w:r>
        <w:rPr>
          <w:rFonts w:ascii="Arial" w:eastAsia="Times New Roman" w:hAnsi="Arial" w:cs="Arial"/>
          <w:i/>
          <w:iCs/>
          <w:strike/>
          <w:sz w:val="24"/>
          <w:szCs w:val="24"/>
          <w:bdr w:val="none" w:sz="0" w:space="0" w:color="auto" w:frame="1"/>
        </w:rPr>
        <w:t>;</w:t>
      </w:r>
      <w:r w:rsidRPr="00E65148">
        <w:rPr>
          <w:rFonts w:ascii="Arial" w:eastAsia="Times New Roman" w:hAnsi="Arial" w:cs="Arial"/>
          <w:i/>
          <w:iCs/>
          <w:strike/>
          <w:sz w:val="24"/>
          <w:szCs w:val="24"/>
          <w:bdr w:val="none" w:sz="0" w:space="0" w:color="auto" w:frame="1"/>
        </w:rPr>
        <w:t xml:space="preserve"> </w:t>
      </w:r>
      <w:r w:rsidRPr="00E65148">
        <w:rPr>
          <w:rFonts w:ascii="Arial" w:eastAsia="Times New Roman" w:hAnsi="Arial" w:cs="Arial"/>
          <w:i/>
          <w:iCs/>
          <w:sz w:val="24"/>
          <w:szCs w:val="24"/>
          <w:bdr w:val="none" w:sz="0" w:space="0" w:color="auto" w:frame="1"/>
        </w:rPr>
        <w:t xml:space="preserve">connect it to accreditation standards when applicable, or relate it to clinical/professional practice. </w:t>
      </w:r>
    </w:p>
  </w:comment>
  <w:comment w:id="9" w:author="Michael Marsiske" w:date="2014-09-04T09:00:00Z" w:initials="MM">
    <w:p w14:paraId="469740FA"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65148">
        <w:rPr>
          <w:rFonts w:ascii="Arial" w:eastAsia="Times New Roman" w:hAnsi="Arial" w:cs="Arial"/>
          <w:i/>
          <w:iCs/>
          <w:sz w:val="24"/>
          <w:szCs w:val="24"/>
          <w:bdr w:val="none" w:sz="0" w:space="0" w:color="auto" w:frame="1"/>
        </w:rPr>
        <w:t>Please state these in behavioral terms. Objectives should focus on measurable student outcomes to be achieved. Examples: Upon successful completion of the course, students will be able to:</w:t>
      </w:r>
    </w:p>
    <w:p w14:paraId="33A49070"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Discriminate between…</w:t>
      </w:r>
    </w:p>
    <w:p w14:paraId="4B45D57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Formulate…</w:t>
      </w:r>
    </w:p>
    <w:p w14:paraId="511AA8E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Design…</w:t>
      </w:r>
    </w:p>
    <w:p w14:paraId="06CE264C"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Prescribe…</w:t>
      </w:r>
    </w:p>
    <w:p w14:paraId="2D9FE191"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Perform…</w:t>
      </w:r>
    </w:p>
    <w:p w14:paraId="699D34BD"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Solve…</w:t>
      </w:r>
    </w:p>
    <w:p w14:paraId="4EFD3849" w14:textId="77777777" w:rsidR="003B328C" w:rsidRDefault="003B328C">
      <w:pPr>
        <w:pStyle w:val="CommentText"/>
      </w:pPr>
    </w:p>
  </w:comment>
  <w:comment w:id="10" w:author="Michael Marsiske" w:date="2014-09-25T15:46:00Z" w:initials="MM">
    <w:p w14:paraId="63652B7F" w14:textId="77777777" w:rsidR="003B328C" w:rsidRPr="00F976FF" w:rsidRDefault="003B328C">
      <w:pPr>
        <w:pStyle w:val="CommentText"/>
        <w:rPr>
          <w:rFonts w:ascii="Arial" w:hAnsi="Arial" w:cs="Arial"/>
          <w:i/>
          <w:sz w:val="24"/>
          <w:szCs w:val="24"/>
        </w:rPr>
      </w:pPr>
      <w:r>
        <w:rPr>
          <w:rStyle w:val="CommentReference"/>
        </w:rPr>
        <w:annotationRef/>
      </w:r>
      <w:r w:rsidRPr="00F976FF">
        <w:rPr>
          <w:rFonts w:ascii="Arial" w:hAnsi="Arial" w:cs="Arial"/>
          <w:i/>
          <w:sz w:val="24"/>
          <w:szCs w:val="24"/>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11" w:author="Heeg,Michelle" w:date="2014-09-25T15:46:00Z" w:initials="H">
    <w:p w14:paraId="3B42A551"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 xml:space="preserve">This space is for the </w:t>
      </w:r>
      <w:r w:rsidRPr="00E65148">
        <w:rPr>
          <w:rFonts w:ascii="Arial" w:eastAsia="Times New Roman" w:hAnsi="Arial" w:cs="Arial"/>
          <w:b/>
          <w:i/>
          <w:iCs/>
          <w:sz w:val="24"/>
          <w:szCs w:val="24"/>
          <w:u w:val="single"/>
          <w:bdr w:val="none" w:sz="0" w:space="0" w:color="auto" w:frame="1"/>
        </w:rPr>
        <w:t>Blended Learning statement</w:t>
      </w:r>
      <w:r w:rsidRPr="00E65148">
        <w:rPr>
          <w:rFonts w:ascii="Arial" w:eastAsia="Times New Roman" w:hAnsi="Arial" w:cs="Arial"/>
          <w:i/>
          <w:iCs/>
          <w:sz w:val="24"/>
          <w:szCs w:val="24"/>
          <w:bdr w:val="none" w:sz="0" w:space="0" w:color="auto" w:frame="1"/>
        </w:rPr>
        <w:t>. For courses that are traditional or fully online, this would be a brief description of how students will be engaged in learning so that students develop a clear expectation of what will occur during the course</w:t>
      </w:r>
      <w:r w:rsidRPr="00E65148">
        <w:rPr>
          <w:rStyle w:val="CommentReference"/>
          <w:rFonts w:ascii="Arial" w:hAnsi="Arial" w:cs="Arial"/>
          <w:sz w:val="24"/>
          <w:szCs w:val="24"/>
        </w:rPr>
        <w:annotationRef/>
      </w:r>
      <w:r w:rsidRPr="00E65148">
        <w:rPr>
          <w:rFonts w:ascii="Arial" w:eastAsia="Times New Roman" w:hAnsi="Arial" w:cs="Arial"/>
          <w:i/>
          <w:iCs/>
          <w:sz w:val="24"/>
          <w:szCs w:val="24"/>
          <w:bdr w:val="none" w:sz="0" w:space="0" w:color="auto" w:frame="1"/>
        </w:rPr>
        <w:t>. It also is the space to include an optional teaching philosophy.</w:t>
      </w:r>
    </w:p>
  </w:comment>
  <w:comment w:id="12" w:author="Vogtle,Candice" w:date="2018-07-23T13:35:00Z" w:initials="V">
    <w:p w14:paraId="1F8249CD" w14:textId="3EDAD073" w:rsidR="00706C68" w:rsidRDefault="00706C68">
      <w:pPr>
        <w:pStyle w:val="CommentText"/>
      </w:pPr>
      <w:r>
        <w:rPr>
          <w:rStyle w:val="CommentReference"/>
        </w:rPr>
        <w:annotationRef/>
      </w:r>
      <w:r>
        <w:t>This section should be DELETED if is not applicable to your course</w:t>
      </w:r>
    </w:p>
  </w:comment>
  <w:comment w:id="13" w:author="Michael Marsiske" w:date="2014-04-21T08:18:00Z" w:initials="MM">
    <w:p w14:paraId="06CCE9C6"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 xml:space="preserve">This list must correspond with the number of weeks that the course is being offered. You must list week or dates and topics (not just a list of topics). You should also list reading assignments if known. </w:t>
      </w:r>
      <w:r>
        <w:rPr>
          <w:rFonts w:ascii="Arial" w:eastAsia="Times New Roman" w:hAnsi="Arial" w:cs="Arial"/>
          <w:i/>
          <w:iCs/>
          <w:sz w:val="24"/>
          <w:szCs w:val="24"/>
          <w:bdr w:val="none" w:sz="0" w:space="0" w:color="auto" w:frame="1"/>
        </w:rPr>
        <w:t>Faculty may need to adapt this section according to the level of detail they wish to provide.</w:t>
      </w:r>
    </w:p>
    <w:p w14:paraId="7E310022"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p>
    <w:p w14:paraId="38DF02D3"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r w:rsidRPr="00E65148">
        <w:rPr>
          <w:rFonts w:ascii="Arial" w:eastAsia="Times New Roman" w:hAnsi="Arial" w:cs="Arial"/>
          <w:sz w:val="24"/>
          <w:szCs w:val="24"/>
        </w:rPr>
        <w:t>Week 1 Introduction and Manager’s Role – Chapter 1, Hack, G. text</w:t>
      </w:r>
      <w:r w:rsidRPr="00E65148">
        <w:rPr>
          <w:rFonts w:ascii="Arial" w:eastAsia="Times New Roman" w:hAnsi="Arial" w:cs="Arial"/>
          <w:sz w:val="24"/>
          <w:szCs w:val="24"/>
        </w:rPr>
        <w:br/>
        <w:t>Week 2 Management and Motivation</w:t>
      </w:r>
      <w:r w:rsidRPr="00E65148">
        <w:rPr>
          <w:rFonts w:ascii="Arial" w:eastAsia="Times New Roman" w:hAnsi="Arial" w:cs="Arial"/>
          <w:sz w:val="24"/>
          <w:szCs w:val="24"/>
        </w:rPr>
        <w:br/>
        <w:t>Week 3 Management and Work Design</w:t>
      </w:r>
      <w:r w:rsidRPr="00E65148">
        <w:rPr>
          <w:rFonts w:ascii="Arial" w:eastAsia="Times New Roman" w:hAnsi="Arial" w:cs="Arial"/>
          <w:sz w:val="24"/>
          <w:szCs w:val="24"/>
        </w:rPr>
        <w:br/>
        <w:t>Week 4 Professionals Part I</w:t>
      </w:r>
      <w:r w:rsidRPr="00E65148">
        <w:rPr>
          <w:rFonts w:ascii="Arial" w:eastAsia="Times New Roman" w:hAnsi="Arial" w:cs="Arial"/>
          <w:sz w:val="24"/>
          <w:szCs w:val="24"/>
        </w:rPr>
        <w:br/>
        <w:t>Week 5 Professionals Part II</w:t>
      </w:r>
      <w:r w:rsidRPr="00E65148">
        <w:rPr>
          <w:rFonts w:ascii="Arial" w:eastAsia="Times New Roman" w:hAnsi="Arial" w:cs="Arial"/>
          <w:sz w:val="24"/>
          <w:szCs w:val="24"/>
        </w:rPr>
        <w:br/>
        <w:t>Week 6 Power and Politics</w:t>
      </w:r>
      <w:r w:rsidRPr="00E65148">
        <w:rPr>
          <w:rFonts w:ascii="Arial" w:eastAsia="Times New Roman" w:hAnsi="Arial" w:cs="Arial"/>
          <w:sz w:val="24"/>
          <w:szCs w:val="24"/>
        </w:rPr>
        <w:br/>
        <w:t>Week 7 Conflict Management &amp; Negotiation</w:t>
      </w:r>
      <w:r w:rsidRPr="00E65148">
        <w:rPr>
          <w:rFonts w:ascii="Arial" w:eastAsia="Times New Roman" w:hAnsi="Arial" w:cs="Arial"/>
          <w:sz w:val="24"/>
          <w:szCs w:val="24"/>
        </w:rPr>
        <w:br/>
        <w:t>Week 8 Spring Break</w:t>
      </w:r>
      <w:r w:rsidRPr="00E65148">
        <w:rPr>
          <w:rFonts w:ascii="Arial" w:eastAsia="Times New Roman" w:hAnsi="Arial" w:cs="Arial"/>
          <w:sz w:val="24"/>
          <w:szCs w:val="24"/>
        </w:rPr>
        <w:br/>
        <w:t>Week 9 Managerial Role Plays</w:t>
      </w:r>
      <w:r w:rsidRPr="00E65148">
        <w:rPr>
          <w:rFonts w:ascii="Arial" w:eastAsia="Times New Roman" w:hAnsi="Arial" w:cs="Arial"/>
          <w:sz w:val="24"/>
          <w:szCs w:val="24"/>
        </w:rPr>
        <w:br/>
        <w:t>Week 10 Groups &amp; Teams</w:t>
      </w:r>
      <w:r w:rsidRPr="00E65148">
        <w:rPr>
          <w:rFonts w:ascii="Arial" w:eastAsia="Times New Roman" w:hAnsi="Arial" w:cs="Arial"/>
          <w:sz w:val="24"/>
          <w:szCs w:val="24"/>
        </w:rPr>
        <w:br/>
        <w:t>Week 11 Diversity and Demography</w:t>
      </w:r>
      <w:r w:rsidRPr="00E65148">
        <w:rPr>
          <w:rFonts w:ascii="Arial" w:eastAsia="Times New Roman" w:hAnsi="Arial" w:cs="Arial"/>
          <w:sz w:val="24"/>
          <w:szCs w:val="24"/>
        </w:rPr>
        <w:br/>
        <w:t>Week 12 Coordination &amp; Communication</w:t>
      </w:r>
      <w:r w:rsidRPr="00E65148">
        <w:rPr>
          <w:rFonts w:ascii="Arial" w:eastAsia="Times New Roman" w:hAnsi="Arial" w:cs="Arial"/>
          <w:sz w:val="24"/>
          <w:szCs w:val="24"/>
        </w:rPr>
        <w:br/>
        <w:t>Week 13 Organizational Change</w:t>
      </w:r>
      <w:r w:rsidRPr="00E65148">
        <w:rPr>
          <w:rFonts w:ascii="Arial" w:eastAsia="Times New Roman" w:hAnsi="Arial" w:cs="Arial"/>
          <w:sz w:val="24"/>
          <w:szCs w:val="24"/>
        </w:rPr>
        <w:br/>
        <w:t>Week 14 Management, Leadership and Ethics</w:t>
      </w:r>
      <w:r w:rsidRPr="00E65148">
        <w:rPr>
          <w:rFonts w:ascii="Arial" w:eastAsia="Times New Roman" w:hAnsi="Arial" w:cs="Arial"/>
          <w:sz w:val="24"/>
          <w:szCs w:val="24"/>
        </w:rPr>
        <w:br/>
        <w:t>Week 15 Final Exam</w:t>
      </w:r>
    </w:p>
    <w:p w14:paraId="5E7C36D6" w14:textId="77777777" w:rsidR="003B328C" w:rsidRDefault="003B328C">
      <w:pPr>
        <w:pStyle w:val="CommentText"/>
      </w:pPr>
    </w:p>
  </w:comment>
  <w:comment w:id="14" w:author="Michael Marsiske" w:date="2014-09-04T09:02:00Z" w:initials="MM">
    <w:p w14:paraId="5E5095F1"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14:paraId="54953576" w14:textId="77777777" w:rsidR="003B328C" w:rsidRPr="00E65148" w:rsidRDefault="003B328C" w:rsidP="00E65148">
      <w:pPr>
        <w:spacing w:after="0" w:line="240" w:lineRule="auto"/>
        <w:contextualSpacing/>
        <w:rPr>
          <w:rFonts w:ascii="Arial" w:eastAsia="Calibri" w:hAnsi="Arial" w:cs="Arial"/>
          <w:i/>
          <w:sz w:val="24"/>
          <w:szCs w:val="24"/>
        </w:rPr>
      </w:pPr>
    </w:p>
    <w:p w14:paraId="7B30D3D1" w14:textId="77777777" w:rsidR="003B328C" w:rsidRPr="00E65148" w:rsidRDefault="003B328C" w:rsidP="00E65148">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14:paraId="1B3B04F8" w14:textId="77777777" w:rsidR="003B328C" w:rsidRDefault="003B328C">
      <w:pPr>
        <w:pStyle w:val="CommentText"/>
      </w:pPr>
    </w:p>
  </w:comment>
  <w:comment w:id="15" w:author="Michael Marsiske" w:date="2014-10-03T10:04:00Z" w:initials="MM">
    <w:p w14:paraId="423A644D"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 xml:space="preserve">This section should include a </w:t>
      </w:r>
      <w:r>
        <w:rPr>
          <w:rFonts w:ascii="Arial" w:hAnsi="Arial" w:cs="Arial"/>
          <w:i/>
          <w:sz w:val="24"/>
          <w:szCs w:val="24"/>
        </w:rPr>
        <w:t xml:space="preserve">detailed </w:t>
      </w:r>
      <w:r w:rsidRPr="00E65148">
        <w:rPr>
          <w:rFonts w:ascii="Arial" w:hAnsi="Arial" w:cs="Arial"/>
          <w:i/>
          <w:sz w:val="24"/>
          <w:szCs w:val="24"/>
        </w:rPr>
        <w:t>descri</w:t>
      </w:r>
      <w:r>
        <w:rPr>
          <w:rFonts w:ascii="Arial" w:hAnsi="Arial" w:cs="Arial"/>
          <w:i/>
          <w:sz w:val="24"/>
          <w:szCs w:val="24"/>
        </w:rPr>
        <w:t>ption of each assignment. Make sure you</w:t>
      </w:r>
      <w:r w:rsidRPr="00E65148">
        <w:rPr>
          <w:rFonts w:ascii="Arial" w:hAnsi="Arial" w:cs="Arial"/>
          <w:i/>
          <w:sz w:val="24"/>
          <w:szCs w:val="24"/>
        </w:rPr>
        <w:t xml:space="preserve"> include the total point</w:t>
      </w:r>
      <w:r>
        <w:rPr>
          <w:rFonts w:ascii="Arial" w:hAnsi="Arial" w:cs="Arial"/>
          <w:i/>
          <w:sz w:val="24"/>
          <w:szCs w:val="24"/>
        </w:rPr>
        <w:t xml:space="preserve">s possible for each assignment </w:t>
      </w:r>
      <w:r w:rsidRPr="00E65148">
        <w:rPr>
          <w:rFonts w:ascii="Arial" w:hAnsi="Arial" w:cs="Arial"/>
          <w:i/>
          <w:sz w:val="24"/>
          <w:szCs w:val="24"/>
        </w:rPr>
        <w:t xml:space="preserve">and instructions </w:t>
      </w:r>
      <w:r>
        <w:rPr>
          <w:rFonts w:ascii="Arial" w:hAnsi="Arial" w:cs="Arial"/>
          <w:i/>
          <w:sz w:val="24"/>
          <w:szCs w:val="24"/>
        </w:rPr>
        <w:t>on</w:t>
      </w:r>
      <w:r w:rsidRPr="00E65148">
        <w:rPr>
          <w:rFonts w:ascii="Arial" w:hAnsi="Arial" w:cs="Arial"/>
          <w:i/>
          <w:sz w:val="24"/>
          <w:szCs w:val="24"/>
        </w:rPr>
        <w:t xml:space="preserve"> how students submit the assignment. </w:t>
      </w:r>
    </w:p>
    <w:p w14:paraId="5526BF61" w14:textId="77777777" w:rsidR="003B328C" w:rsidRDefault="003B328C">
      <w:pPr>
        <w:pStyle w:val="CommentText"/>
      </w:pPr>
    </w:p>
  </w:comment>
  <w:comment w:id="16" w:author="Michael Marsiske" w:date="2014-10-03T10:04:00Z" w:initials="MM">
    <w:p w14:paraId="4A88CB2C" w14:textId="77777777" w:rsidR="003B328C" w:rsidRDefault="003B328C" w:rsidP="00E65148">
      <w:pPr>
        <w:shd w:val="clear" w:color="auto" w:fill="FFFFFF"/>
        <w:spacing w:after="0" w:line="240" w:lineRule="auto"/>
        <w:contextualSpacing/>
        <w:textAlignment w:val="baseline"/>
        <w:outlineLvl w:val="3"/>
        <w:rPr>
          <w:rFonts w:ascii="Arial" w:hAnsi="Arial" w:cs="Arial"/>
          <w:i/>
          <w:sz w:val="24"/>
          <w:szCs w:val="24"/>
        </w:rPr>
      </w:pPr>
      <w:r>
        <w:rPr>
          <w:rStyle w:val="CommentReference"/>
        </w:rPr>
        <w:annotationRef/>
      </w:r>
      <w:r>
        <w:rPr>
          <w:rFonts w:ascii="Arial" w:eastAsia="Times New Roman" w:hAnsi="Arial" w:cs="Arial"/>
          <w:i/>
          <w:iCs/>
          <w:sz w:val="24"/>
          <w:szCs w:val="24"/>
          <w:bdr w:val="none" w:sz="0" w:space="0" w:color="auto" w:frame="1"/>
        </w:rPr>
        <w:t xml:space="preserve">The Grading Section includes the </w:t>
      </w:r>
      <w:r w:rsidRPr="00E65148">
        <w:rPr>
          <w:rFonts w:ascii="Arial" w:eastAsia="Times New Roman" w:hAnsi="Arial" w:cs="Arial"/>
          <w:i/>
          <w:iCs/>
          <w:sz w:val="24"/>
          <w:szCs w:val="24"/>
          <w:bdr w:val="none" w:sz="0" w:space="0" w:color="auto" w:frame="1"/>
        </w:rPr>
        <w:t>detail</w:t>
      </w:r>
      <w:r>
        <w:rPr>
          <w:rFonts w:ascii="Arial" w:eastAsia="Times New Roman" w:hAnsi="Arial" w:cs="Arial"/>
          <w:i/>
          <w:iCs/>
          <w:sz w:val="24"/>
          <w:szCs w:val="24"/>
          <w:bdr w:val="none" w:sz="0" w:space="0" w:color="auto" w:frame="1"/>
        </w:rPr>
        <w:t>ed</w:t>
      </w:r>
      <w:r w:rsidRPr="00E65148">
        <w:rPr>
          <w:rFonts w:ascii="Arial" w:eastAsia="Times New Roman" w:hAnsi="Arial" w:cs="Arial"/>
          <w:i/>
          <w:iCs/>
          <w:sz w:val="24"/>
          <w:szCs w:val="24"/>
          <w:bdr w:val="none" w:sz="0" w:space="0" w:color="auto" w:frame="1"/>
        </w:rPr>
        <w:t xml:space="preserve"> methods by which students </w:t>
      </w:r>
      <w:r>
        <w:rPr>
          <w:rFonts w:ascii="Arial" w:eastAsia="Times New Roman" w:hAnsi="Arial" w:cs="Arial"/>
          <w:i/>
          <w:iCs/>
          <w:sz w:val="24"/>
          <w:szCs w:val="24"/>
          <w:bdr w:val="none" w:sz="0" w:space="0" w:color="auto" w:frame="1"/>
        </w:rPr>
        <w:t>are</w:t>
      </w:r>
      <w:r w:rsidRPr="00E65148">
        <w:rPr>
          <w:rFonts w:ascii="Arial" w:eastAsia="Times New Roman" w:hAnsi="Arial" w:cs="Arial"/>
          <w:i/>
          <w:iCs/>
          <w:sz w:val="24"/>
          <w:szCs w:val="24"/>
          <w:bdr w:val="none" w:sz="0" w:space="0" w:color="auto" w:frame="1"/>
        </w:rPr>
        <w:t xml:space="preserve"> graded and </w:t>
      </w:r>
      <w:r>
        <w:rPr>
          <w:rFonts w:ascii="Arial" w:eastAsia="Times New Roman" w:hAnsi="Arial" w:cs="Arial"/>
          <w:i/>
          <w:iCs/>
          <w:sz w:val="24"/>
          <w:szCs w:val="24"/>
          <w:bdr w:val="none" w:sz="0" w:space="0" w:color="auto" w:frame="1"/>
        </w:rPr>
        <w:t>the grading rubrics. Typically for Grading Method Detail: You will l</w:t>
      </w:r>
      <w:r w:rsidRPr="00E65148">
        <w:rPr>
          <w:rFonts w:ascii="Arial" w:eastAsia="Times New Roman" w:hAnsi="Arial" w:cs="Arial"/>
          <w:i/>
          <w:iCs/>
          <w:sz w:val="24"/>
          <w:szCs w:val="24"/>
          <w:bdr w:val="none" w:sz="0" w:space="0" w:color="auto" w:frame="1"/>
        </w:rPr>
        <w:t>ist each course requirement and due dates (papers, exams, case studies, etc.)</w:t>
      </w:r>
      <w:r w:rsidRPr="00E65148">
        <w:rPr>
          <w:rFonts w:ascii="Arial" w:eastAsia="Times New Roman" w:hAnsi="Arial" w:cs="Arial"/>
          <w:sz w:val="24"/>
          <w:szCs w:val="24"/>
        </w:rPr>
        <w:t xml:space="preserve"> </w:t>
      </w:r>
      <w:r w:rsidRPr="00E65148">
        <w:rPr>
          <w:rFonts w:ascii="Arial" w:eastAsia="Times New Roman" w:hAnsi="Arial" w:cs="Arial"/>
          <w:i/>
          <w:iCs/>
          <w:sz w:val="24"/>
          <w:szCs w:val="24"/>
          <w:bdr w:val="none" w:sz="0" w:space="0" w:color="auto" w:frame="1"/>
        </w:rPr>
        <w:t xml:space="preserve">List the points </w:t>
      </w:r>
      <w:r>
        <w:rPr>
          <w:rFonts w:ascii="Arial" w:eastAsia="Times New Roman" w:hAnsi="Arial" w:cs="Arial"/>
          <w:i/>
          <w:iCs/>
          <w:sz w:val="24"/>
          <w:szCs w:val="24"/>
          <w:bdr w:val="none" w:sz="0" w:space="0" w:color="auto" w:frame="1"/>
        </w:rPr>
        <w:t xml:space="preserve">or percent </w:t>
      </w:r>
      <w:r w:rsidRPr="00E65148">
        <w:rPr>
          <w:rFonts w:ascii="Arial" w:eastAsia="Times New Roman" w:hAnsi="Arial" w:cs="Arial"/>
          <w:i/>
          <w:iCs/>
          <w:sz w:val="24"/>
          <w:szCs w:val="24"/>
          <w:bdr w:val="none" w:sz="0" w:space="0" w:color="auto" w:frame="1"/>
        </w:rPr>
        <w:t>associated with each requirement (</w:t>
      </w:r>
      <w:r>
        <w:rPr>
          <w:rFonts w:ascii="Arial" w:eastAsia="Times New Roman" w:hAnsi="Arial" w:cs="Arial"/>
          <w:i/>
          <w:iCs/>
          <w:sz w:val="24"/>
          <w:szCs w:val="24"/>
          <w:bdr w:val="none" w:sz="0" w:space="0" w:color="auto" w:frame="1"/>
        </w:rPr>
        <w:t xml:space="preserve">percentages </w:t>
      </w:r>
      <w:r w:rsidRPr="00E65148">
        <w:rPr>
          <w:rFonts w:ascii="Arial" w:eastAsia="Times New Roman" w:hAnsi="Arial" w:cs="Arial"/>
          <w:i/>
          <w:iCs/>
          <w:sz w:val="24"/>
          <w:szCs w:val="24"/>
          <w:bdr w:val="none" w:sz="0" w:space="0" w:color="auto" w:frame="1"/>
        </w:rPr>
        <w:t xml:space="preserve">must sum to 100%). </w:t>
      </w:r>
      <w:r w:rsidRPr="00E65148">
        <w:rPr>
          <w:rFonts w:ascii="Arial" w:hAnsi="Arial" w:cs="Arial"/>
          <w:i/>
          <w:sz w:val="24"/>
          <w:szCs w:val="24"/>
        </w:rPr>
        <w:t>Provide the grading rubric/point system used to determine each grade increment.</w:t>
      </w:r>
      <w:r>
        <w:rPr>
          <w:rFonts w:ascii="Arial" w:hAnsi="Arial" w:cs="Arial"/>
          <w:i/>
          <w:sz w:val="24"/>
          <w:szCs w:val="24"/>
        </w:rPr>
        <w:t xml:space="preserve"> (See next box for grading rubric detail.)</w:t>
      </w:r>
    </w:p>
    <w:p w14:paraId="7CE73624" w14:textId="77777777" w:rsidR="003B328C" w:rsidRDefault="003B328C">
      <w:pPr>
        <w:pStyle w:val="CommentText"/>
      </w:pPr>
    </w:p>
  </w:comment>
  <w:comment w:id="17" w:author="Michael Marsiske" w:date="2014-10-03T10:09:00Z" w:initials="MM">
    <w:p w14:paraId="4D14F724" w14:textId="77777777" w:rsidR="003B328C" w:rsidRDefault="003B328C">
      <w:pPr>
        <w:pStyle w:val="CommentText"/>
      </w:pPr>
      <w:r>
        <w:rPr>
          <w:rStyle w:val="CommentReference"/>
        </w:rPr>
        <w:annotationRef/>
      </w:r>
      <w:r>
        <w:rPr>
          <w:rFonts w:ascii="Arial" w:eastAsia="Times New Roman" w:hAnsi="Arial" w:cs="Arial"/>
          <w:i/>
          <w:iCs/>
          <w:sz w:val="24"/>
          <w:szCs w:val="24"/>
          <w:bdr w:val="none" w:sz="0" w:space="0" w:color="auto" w:frame="1"/>
        </w:rPr>
        <w:t>You must include the point range corresponding to each grade increment you use.  An example is shown but you are free to set your own point range for each grade increment you use. Please also note that you are not required to use all grade increments. For example, the BHS program does not award a C-.</w:t>
      </w:r>
    </w:p>
  </w:comment>
  <w:comment w:id="18" w:author="Vogtle,Candice" w:date="2018-08-13T09:54:00Z" w:initials="V">
    <w:p w14:paraId="3865DC22" w14:textId="2551D684" w:rsidR="001A6774" w:rsidRDefault="001A6774">
      <w:pPr>
        <w:pStyle w:val="CommentText"/>
      </w:pPr>
      <w:r>
        <w:rPr>
          <w:rStyle w:val="CommentReference"/>
        </w:rPr>
        <w:annotationRef/>
      </w:r>
      <w:r>
        <w:t>This does not apply to graduate level courses. Please remove if the course is 5XXX level or above.</w:t>
      </w:r>
    </w:p>
  </w:comment>
  <w:comment w:id="19" w:author="Vogtle,Candice" w:date="2018-08-21T09:41:00Z" w:initials="V">
    <w:p w14:paraId="153E66DB" w14:textId="362E6DB5" w:rsidR="00C13150" w:rsidRDefault="00C13150">
      <w:pPr>
        <w:pStyle w:val="CommentText"/>
      </w:pPr>
      <w:r>
        <w:rPr>
          <w:rStyle w:val="CommentReference"/>
        </w:rPr>
        <w:annotationRef/>
      </w:r>
      <w:r>
        <w:t>Remove if course is an undergraduate level course.</w:t>
      </w:r>
    </w:p>
  </w:comment>
  <w:comment w:id="21" w:author="Vogtle,Candice" w:date="2018-08-21T09:42:00Z" w:initials="V">
    <w:p w14:paraId="601E6185" w14:textId="27D3811B" w:rsidR="00C13150" w:rsidRDefault="00C13150">
      <w:pPr>
        <w:pStyle w:val="CommentText"/>
      </w:pPr>
      <w:r>
        <w:rPr>
          <w:rStyle w:val="CommentReference"/>
        </w:rPr>
        <w:annotationRef/>
      </w:r>
      <w:r>
        <w:t>Remove if course is a graduate level course.</w:t>
      </w:r>
    </w:p>
  </w:comment>
  <w:comment w:id="22" w:author="Michael Marsiske" w:date="2014-09-04T09:22:00Z" w:initials="MM">
    <w:p w14:paraId="70EC25FC"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State your policy regarding exams, including exam formats, how they will be administered and proctored, the connection between course outcomes and the intended measure of the exam, as well as any unique exam locations or times.</w:t>
      </w:r>
    </w:p>
    <w:p w14:paraId="2E7A350D" w14:textId="77777777" w:rsidR="003B328C" w:rsidRDefault="003B328C">
      <w:pPr>
        <w:pStyle w:val="CommentText"/>
      </w:pPr>
    </w:p>
  </w:comment>
  <w:comment w:id="23" w:author="Michael Marsiske" w:date="2014-04-21T08:25:00Z" w:initials="MM">
    <w:p w14:paraId="2151FAFB" w14:textId="77777777" w:rsidR="003B328C" w:rsidRDefault="003B328C">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4" w:author="Vogtle,Candice" w:date="2018-12-07T09:30:00Z" w:initials="V">
    <w:p w14:paraId="47FD6846" w14:textId="77777777" w:rsidR="00C95A9F" w:rsidRDefault="00C95A9F">
      <w:pPr>
        <w:pStyle w:val="CommentText"/>
      </w:pPr>
      <w:r>
        <w:rPr>
          <w:rStyle w:val="CommentReference"/>
        </w:rPr>
        <w:annotationRef/>
      </w:r>
      <w:r>
        <w:t xml:space="preserve">Please refer to UFs absence policy to ensure you meet UF policy on </w:t>
      </w:r>
      <w:proofErr w:type="spellStart"/>
      <w:r>
        <w:t>make up</w:t>
      </w:r>
      <w:proofErr w:type="spellEnd"/>
      <w:r>
        <w:t xml:space="preserve"> work: </w:t>
      </w:r>
      <w:hyperlink r:id="rId1" w:anchor="absencestext" w:history="1">
        <w:r w:rsidRPr="005F5957">
          <w:rPr>
            <w:rStyle w:val="Hyperlink"/>
          </w:rPr>
          <w:t>https://catalog.ufl.edu/UGRD/academic-regulations/attendance-policies/#absencestext</w:t>
        </w:r>
      </w:hyperlink>
      <w:r>
        <w:t xml:space="preserve"> and </w:t>
      </w:r>
    </w:p>
    <w:p w14:paraId="26CCAD03" w14:textId="45283561" w:rsidR="00C95A9F" w:rsidRDefault="00A65C27">
      <w:pPr>
        <w:pStyle w:val="CommentText"/>
      </w:pPr>
      <w:hyperlink r:id="rId2" w:anchor="excusedabsencestext" w:history="1">
        <w:r w:rsidR="00C95A9F" w:rsidRPr="005F5957">
          <w:rPr>
            <w:rStyle w:val="Hyperlink"/>
          </w:rPr>
          <w:t>https://catalog.ufl.edu/UGRD/academic-regulations/examination-policies-reading-days/#excusedabsencestext</w:t>
        </w:r>
      </w:hyperlink>
      <w:r w:rsidR="00C95A9F">
        <w:t xml:space="preserve">  </w:t>
      </w:r>
    </w:p>
    <w:p w14:paraId="665D5C3E" w14:textId="77777777" w:rsidR="00C95A9F" w:rsidRDefault="00C95A9F">
      <w:pPr>
        <w:pStyle w:val="CommentText"/>
      </w:pPr>
    </w:p>
  </w:comment>
  <w:comment w:id="25" w:author="Michael Marsiske" w:date="2014-10-03T10:11:00Z" w:initials="MM">
    <w:p w14:paraId="61163F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Pr>
          <w:rFonts w:ascii="Arial" w:hAnsi="Arial" w:cs="Arial"/>
          <w:i/>
          <w:sz w:val="24"/>
          <w:szCs w:val="24"/>
        </w:rPr>
        <w:t>nce is part of the course grade and how late arrivals and early departures will be handled. Include t</w:t>
      </w:r>
      <w:r w:rsidRPr="00E65148">
        <w:rPr>
          <w:rFonts w:ascii="Arial" w:hAnsi="Arial" w:cs="Arial"/>
          <w:i/>
          <w:sz w:val="24"/>
          <w:szCs w:val="24"/>
        </w:rPr>
        <w:t xml:space="preserve">he specific process for notifying you if a student </w:t>
      </w:r>
      <w:r>
        <w:rPr>
          <w:rFonts w:ascii="Arial" w:hAnsi="Arial" w:cs="Arial"/>
          <w:i/>
          <w:sz w:val="24"/>
          <w:szCs w:val="24"/>
        </w:rPr>
        <w:t>is</w:t>
      </w:r>
      <w:r w:rsidRPr="00E65148">
        <w:rPr>
          <w:rFonts w:ascii="Arial" w:hAnsi="Arial" w:cs="Arial"/>
          <w:i/>
          <w:sz w:val="24"/>
          <w:szCs w:val="24"/>
        </w:rPr>
        <w:t xml:space="preserve"> absent.  </w:t>
      </w:r>
    </w:p>
    <w:p w14:paraId="2D7DEE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14:paraId="53224D20" w14:textId="77777777" w:rsidR="003B328C" w:rsidRPr="00E65148" w:rsidRDefault="003B328C" w:rsidP="000028ED">
      <w:pPr>
        <w:pStyle w:val="ListParagraph"/>
        <w:numPr>
          <w:ilvl w:val="1"/>
          <w:numId w:val="4"/>
        </w:numPr>
        <w:spacing w:after="0" w:line="240" w:lineRule="auto"/>
        <w:rPr>
          <w:rFonts w:ascii="Arial" w:hAnsi="Arial" w:cs="Arial"/>
          <w:i/>
          <w:sz w:val="24"/>
          <w:szCs w:val="24"/>
        </w:rPr>
      </w:pPr>
      <w:r>
        <w:rPr>
          <w:rFonts w:ascii="Arial" w:hAnsi="Arial" w:cs="Arial"/>
          <w:i/>
          <w:sz w:val="24"/>
          <w:szCs w:val="24"/>
        </w:rPr>
        <w:t xml:space="preserve"> A</w:t>
      </w:r>
      <w:r w:rsidRPr="00E65148">
        <w:rPr>
          <w:rFonts w:ascii="Arial" w:hAnsi="Arial" w:cs="Arial"/>
          <w:i/>
          <w:sz w:val="24"/>
          <w:szCs w:val="24"/>
        </w:rPr>
        <w:t>dditional types of absences that are excused and how many are excused without penalty</w:t>
      </w:r>
    </w:p>
    <w:p w14:paraId="65F5ADBF" w14:textId="77777777" w:rsidR="003B328C" w:rsidRDefault="003B328C" w:rsidP="00AF1F85">
      <w:pPr>
        <w:pStyle w:val="CommentText"/>
        <w:numPr>
          <w:ilvl w:val="1"/>
          <w:numId w:val="4"/>
        </w:numPr>
      </w:pPr>
      <w:r>
        <w:rPr>
          <w:rFonts w:ascii="Arial" w:hAnsi="Arial" w:cs="Arial"/>
          <w:i/>
          <w:sz w:val="24"/>
          <w:szCs w:val="24"/>
        </w:rPr>
        <w:t xml:space="preserve"> N</w:t>
      </w:r>
      <w:r w:rsidRPr="00E65148">
        <w:rPr>
          <w:rFonts w:ascii="Arial" w:hAnsi="Arial" w:cs="Arial"/>
          <w:i/>
          <w:sz w:val="24"/>
          <w:szCs w:val="24"/>
        </w:rPr>
        <w:t>umber of unexcused absences without penalty; be specific regarding the penalt</w:t>
      </w:r>
      <w:r>
        <w:rPr>
          <w:rFonts w:ascii="Arial" w:hAnsi="Arial" w:cs="Arial"/>
          <w:i/>
          <w:sz w:val="24"/>
          <w:szCs w:val="24"/>
        </w:rPr>
        <w:t>y for unexcused absences, if any</w:t>
      </w:r>
    </w:p>
  </w:comment>
  <w:comment w:id="26" w:author="Vogtle,Candice" w:date="2018-05-31T15:07:00Z" w:initials="V">
    <w:p w14:paraId="69B26965" w14:textId="5189403C" w:rsidR="003B328C" w:rsidRDefault="003B328C">
      <w:pPr>
        <w:pStyle w:val="CommentText"/>
      </w:pPr>
      <w:r>
        <w:rPr>
          <w:rStyle w:val="CommentReference"/>
        </w:rPr>
        <w:annotationRef/>
      </w:r>
      <w:r w:rsidRPr="003B328C">
        <w:rPr>
          <w:rFonts w:ascii="Arial" w:hAnsi="Arial" w:cs="Arial"/>
          <w:sz w:val="24"/>
          <w:szCs w:val="24"/>
        </w:rPr>
        <w:t>For undergraduate courses only</w:t>
      </w:r>
      <w:r>
        <w:t>.</w:t>
      </w:r>
    </w:p>
  </w:comment>
  <w:comment w:id="27" w:author="Vogtle,Candice" w:date="2018-07-23T13:39:00Z" w:initials="V">
    <w:p w14:paraId="685EDCDA" w14:textId="5C6C8286" w:rsidR="00706C68" w:rsidRPr="00706C68" w:rsidRDefault="00706C68" w:rsidP="00706C68">
      <w:pPr>
        <w:spacing w:after="0" w:line="240" w:lineRule="auto"/>
        <w:contextualSpacing/>
        <w:rPr>
          <w:rStyle w:val="Hyperlink"/>
          <w:rFonts w:ascii="Arial" w:hAnsi="Arial" w:cs="Arial"/>
          <w:bCs/>
          <w:color w:val="auto"/>
          <w:sz w:val="20"/>
          <w:szCs w:val="20"/>
          <w:u w:val="none"/>
        </w:rPr>
      </w:pPr>
      <w:r>
        <w:rPr>
          <w:rStyle w:val="CommentReference"/>
        </w:rPr>
        <w:annotationRef/>
      </w:r>
      <w:r>
        <w:rPr>
          <w:rStyle w:val="Hyperlink"/>
          <w:rFonts w:ascii="Arial" w:hAnsi="Arial" w:cs="Arial"/>
          <w:bCs/>
          <w:color w:val="auto"/>
          <w:sz w:val="20"/>
          <w:szCs w:val="20"/>
          <w:u w:val="none"/>
        </w:rPr>
        <w:t>Include this language for all graduate courses.</w:t>
      </w:r>
    </w:p>
    <w:p w14:paraId="09CD02E0" w14:textId="18F41076" w:rsidR="00706C68" w:rsidRDefault="00706C68">
      <w:pPr>
        <w:pStyle w:val="CommentText"/>
      </w:pPr>
    </w:p>
  </w:comment>
  <w:comment w:id="28" w:author="Michael Marsiske" w:date="2014-04-21T08:25:00Z" w:initials="MM">
    <w:p w14:paraId="1D177286" w14:textId="77777777" w:rsidR="003B328C" w:rsidRDefault="003B328C">
      <w:pPr>
        <w:pStyle w:val="CommentText"/>
      </w:pPr>
      <w:r>
        <w:rPr>
          <w:rStyle w:val="CommentReference"/>
        </w:rPr>
        <w:annotationRef/>
      </w:r>
      <w:r w:rsidRPr="00E65148">
        <w:rPr>
          <w:rFonts w:ascii="Arial" w:hAnsi="Arial" w:cs="Arial"/>
          <w:i/>
          <w:sz w:val="24"/>
          <w:szCs w:val="24"/>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29" w:author="Michael Marsiske" w:date="2014-10-03T10:15:00Z" w:initials="MM">
    <w:p w14:paraId="27913501" w14:textId="77777777" w:rsidR="003B328C" w:rsidRPr="00E65148" w:rsidRDefault="003B328C" w:rsidP="000028ED">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Include a statement outlining the expectations for all email messages, threaded discussions, chats, and online collaboratio</w:t>
      </w:r>
      <w:r>
        <w:rPr>
          <w:rFonts w:ascii="Arial" w:hAnsi="Arial" w:cs="Arial"/>
          <w:i/>
          <w:sz w:val="24"/>
          <w:szCs w:val="24"/>
        </w:rPr>
        <w:t>ns, if applicable.</w:t>
      </w:r>
      <w:r w:rsidRPr="00E65148">
        <w:rPr>
          <w:rFonts w:ascii="Arial" w:hAnsi="Arial" w:cs="Arial"/>
          <w:i/>
          <w:sz w:val="24"/>
          <w:szCs w:val="24"/>
        </w:rPr>
        <w:t xml:space="preserve"> Define what is not appropriate and how it might hinder the learning community established by the course. You may also link to the Netiquette Guidelines:</w:t>
      </w:r>
    </w:p>
    <w:p w14:paraId="08AB354B" w14:textId="77777777" w:rsidR="003B328C" w:rsidRPr="00E65148" w:rsidRDefault="00A65C27" w:rsidP="000028ED">
      <w:pPr>
        <w:spacing w:after="0" w:line="240" w:lineRule="auto"/>
        <w:contextualSpacing/>
        <w:rPr>
          <w:rStyle w:val="Hyperlink"/>
          <w:rFonts w:ascii="Arial" w:hAnsi="Arial" w:cs="Arial"/>
          <w:color w:val="auto"/>
          <w:sz w:val="24"/>
          <w:szCs w:val="24"/>
        </w:rPr>
      </w:pPr>
      <w:hyperlink r:id="rId3" w:history="1">
        <w:r w:rsidR="003B328C" w:rsidRPr="00E65148">
          <w:rPr>
            <w:rStyle w:val="Hyperlink"/>
            <w:rFonts w:ascii="Arial" w:hAnsi="Arial" w:cs="Arial"/>
            <w:color w:val="auto"/>
            <w:sz w:val="24"/>
            <w:szCs w:val="24"/>
          </w:rPr>
          <w:t>http://teach.ufl.edu/wp-content/uploads/2012/08/NetiquetteGuideforOnlineCourses.pdf</w:t>
        </w:r>
      </w:hyperlink>
    </w:p>
    <w:p w14:paraId="2B282E20" w14:textId="77777777" w:rsidR="003B328C" w:rsidRDefault="003B328C">
      <w:pPr>
        <w:pStyle w:val="CommentText"/>
      </w:pPr>
    </w:p>
  </w:comment>
  <w:comment w:id="30" w:author="cvogtle" w:date="2021-08-17T09:27:00Z" w:initials="CRV">
    <w:p w14:paraId="4D1A4840" w14:textId="6418412A" w:rsidR="00A65C27" w:rsidRDefault="00A65C27">
      <w:pPr>
        <w:pStyle w:val="CommentText"/>
      </w:pPr>
      <w:r>
        <w:rPr>
          <w:rStyle w:val="CommentReference"/>
        </w:rPr>
        <w:annotationRef/>
      </w:r>
      <w:r>
        <w:t xml:space="preserve">Updated August 17, </w:t>
      </w:r>
      <w:r>
        <w:t>2021</w:t>
      </w:r>
      <w:bookmarkStart w:id="31" w:name="_GoBack"/>
      <w:bookmarkEnd w:id="3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B682B" w15:done="0"/>
  <w15:commentEx w15:paraId="7BBC6ABC" w15:done="0"/>
  <w15:commentEx w15:paraId="06579CE5" w15:done="0"/>
  <w15:commentEx w15:paraId="6A2AB490" w15:done="0"/>
  <w15:commentEx w15:paraId="035DDB12" w15:done="0"/>
  <w15:commentEx w15:paraId="0F79917D" w15:done="0"/>
  <w15:commentEx w15:paraId="45CF167E" w15:done="0"/>
  <w15:commentEx w15:paraId="547D9C01" w15:paraIdParent="45CF167E" w15:done="0"/>
  <w15:commentEx w15:paraId="349EAE73" w15:done="0"/>
  <w15:commentEx w15:paraId="4EFD3849" w15:done="0"/>
  <w15:commentEx w15:paraId="63652B7F" w15:done="0"/>
  <w15:commentEx w15:paraId="3B42A551" w15:done="0"/>
  <w15:commentEx w15:paraId="1F8249CD" w15:paraIdParent="3B42A551" w15:done="0"/>
  <w15:commentEx w15:paraId="5E7C36D6" w15:done="0"/>
  <w15:commentEx w15:paraId="1B3B04F8" w15:done="0"/>
  <w15:commentEx w15:paraId="5526BF61" w15:done="0"/>
  <w15:commentEx w15:paraId="7CE73624" w15:done="0"/>
  <w15:commentEx w15:paraId="4D14F724" w15:done="0"/>
  <w15:commentEx w15:paraId="3865DC22" w15:done="0"/>
  <w15:commentEx w15:paraId="153E66DB" w15:done="0"/>
  <w15:commentEx w15:paraId="601E6185" w15:done="0"/>
  <w15:commentEx w15:paraId="2E7A350D" w15:done="0"/>
  <w15:commentEx w15:paraId="2151FAFB" w15:done="0"/>
  <w15:commentEx w15:paraId="665D5C3E" w15:paraIdParent="2151FAFB" w15:done="0"/>
  <w15:commentEx w15:paraId="65F5ADBF" w15:done="0"/>
  <w15:commentEx w15:paraId="69B26965" w15:done="0"/>
  <w15:commentEx w15:paraId="09CD02E0" w15:done="0"/>
  <w15:commentEx w15:paraId="1D177286" w15:done="0"/>
  <w15:commentEx w15:paraId="2B282E20" w15:done="0"/>
  <w15:commentEx w15:paraId="4D1A48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3B328C" w:rsidRDefault="003B328C" w:rsidP="00371737">
      <w:pPr>
        <w:spacing w:after="0" w:line="240" w:lineRule="auto"/>
      </w:pPr>
      <w:r>
        <w:separator/>
      </w:r>
    </w:p>
  </w:endnote>
  <w:endnote w:type="continuationSeparator" w:id="0">
    <w:p w14:paraId="22899A6C" w14:textId="77777777" w:rsidR="003B328C" w:rsidRDefault="003B328C"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3B328C" w:rsidRDefault="003B328C" w:rsidP="00371737">
      <w:pPr>
        <w:spacing w:after="0" w:line="240" w:lineRule="auto"/>
      </w:pPr>
      <w:r>
        <w:separator/>
      </w:r>
    </w:p>
  </w:footnote>
  <w:footnote w:type="continuationSeparator" w:id="0">
    <w:p w14:paraId="385F2BE6" w14:textId="77777777" w:rsidR="003B328C" w:rsidRDefault="003B328C"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20210C49" w:rsidR="003B328C" w:rsidRDefault="003B328C">
        <w:pPr>
          <w:pStyle w:val="Header"/>
          <w:jc w:val="right"/>
        </w:pPr>
        <w:r>
          <w:fldChar w:fldCharType="begin"/>
        </w:r>
        <w:r>
          <w:instrText xml:space="preserve"> PAGE   \* MERGEFORMAT </w:instrText>
        </w:r>
        <w:r>
          <w:fldChar w:fldCharType="separate"/>
        </w:r>
        <w:r w:rsidR="00A65C27">
          <w:rPr>
            <w:noProof/>
          </w:rPr>
          <w:t>8</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15"/>
  </w:num>
  <w:num w:numId="6">
    <w:abstractNumId w:val="6"/>
  </w:num>
  <w:num w:numId="7">
    <w:abstractNumId w:val="7"/>
  </w:num>
  <w:num w:numId="8">
    <w:abstractNumId w:val="1"/>
  </w:num>
  <w:num w:numId="9">
    <w:abstractNumId w:val="5"/>
  </w:num>
  <w:num w:numId="10">
    <w:abstractNumId w:val="2"/>
  </w:num>
  <w:num w:numId="11">
    <w:abstractNumId w:val="16"/>
  </w:num>
  <w:num w:numId="12">
    <w:abstractNumId w:val="3"/>
  </w:num>
  <w:num w:numId="13">
    <w:abstractNumId w:val="13"/>
  </w:num>
  <w:num w:numId="14">
    <w:abstractNumId w:val="8"/>
  </w:num>
  <w:num w:numId="15">
    <w:abstractNumId w:val="12"/>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tle,Candice">
    <w15:presenceInfo w15:providerId="AD" w15:userId="S-1-5-21-1308237860-4193317556-336787646-99460"/>
  </w15:person>
  <w15:person w15:author="cvogtle">
    <w15:presenceInfo w15:providerId="None" w15:userId="cvog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121C"/>
    <w:rsid w:val="00121F1D"/>
    <w:rsid w:val="00125C21"/>
    <w:rsid w:val="00127454"/>
    <w:rsid w:val="001311EA"/>
    <w:rsid w:val="001401EC"/>
    <w:rsid w:val="001441B7"/>
    <w:rsid w:val="00146228"/>
    <w:rsid w:val="0014636A"/>
    <w:rsid w:val="00153D0C"/>
    <w:rsid w:val="00157DD4"/>
    <w:rsid w:val="00160FD5"/>
    <w:rsid w:val="00177416"/>
    <w:rsid w:val="001A3496"/>
    <w:rsid w:val="001A6774"/>
    <w:rsid w:val="001A794B"/>
    <w:rsid w:val="001B6F0A"/>
    <w:rsid w:val="001B6FD6"/>
    <w:rsid w:val="001D0115"/>
    <w:rsid w:val="001D1685"/>
    <w:rsid w:val="001D78EC"/>
    <w:rsid w:val="00212254"/>
    <w:rsid w:val="00221D44"/>
    <w:rsid w:val="00227C94"/>
    <w:rsid w:val="00232180"/>
    <w:rsid w:val="00240124"/>
    <w:rsid w:val="002417C4"/>
    <w:rsid w:val="00256233"/>
    <w:rsid w:val="00267DD5"/>
    <w:rsid w:val="00272C8F"/>
    <w:rsid w:val="00276D12"/>
    <w:rsid w:val="00287020"/>
    <w:rsid w:val="00290D46"/>
    <w:rsid w:val="00292A8A"/>
    <w:rsid w:val="002A0D35"/>
    <w:rsid w:val="002A627D"/>
    <w:rsid w:val="002B355B"/>
    <w:rsid w:val="002B7F24"/>
    <w:rsid w:val="002C70F6"/>
    <w:rsid w:val="002D5CCB"/>
    <w:rsid w:val="002D7503"/>
    <w:rsid w:val="002F12A2"/>
    <w:rsid w:val="002F3403"/>
    <w:rsid w:val="00324215"/>
    <w:rsid w:val="00325B32"/>
    <w:rsid w:val="003331C7"/>
    <w:rsid w:val="003401D4"/>
    <w:rsid w:val="00350519"/>
    <w:rsid w:val="00351F30"/>
    <w:rsid w:val="00352B93"/>
    <w:rsid w:val="00354F27"/>
    <w:rsid w:val="00357020"/>
    <w:rsid w:val="00357288"/>
    <w:rsid w:val="0036113D"/>
    <w:rsid w:val="00370B50"/>
    <w:rsid w:val="00371737"/>
    <w:rsid w:val="003801F3"/>
    <w:rsid w:val="00381376"/>
    <w:rsid w:val="00385975"/>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2F26"/>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67775"/>
    <w:rsid w:val="005777D2"/>
    <w:rsid w:val="005838D4"/>
    <w:rsid w:val="00587EF6"/>
    <w:rsid w:val="005B170E"/>
    <w:rsid w:val="005B421B"/>
    <w:rsid w:val="005B5042"/>
    <w:rsid w:val="005C77B9"/>
    <w:rsid w:val="005D40B8"/>
    <w:rsid w:val="005D45BD"/>
    <w:rsid w:val="005D5B9D"/>
    <w:rsid w:val="005E2538"/>
    <w:rsid w:val="005E2764"/>
    <w:rsid w:val="005F4E55"/>
    <w:rsid w:val="005F52BC"/>
    <w:rsid w:val="00607959"/>
    <w:rsid w:val="00607EB5"/>
    <w:rsid w:val="006114A4"/>
    <w:rsid w:val="00623447"/>
    <w:rsid w:val="00625487"/>
    <w:rsid w:val="00633C63"/>
    <w:rsid w:val="006348DA"/>
    <w:rsid w:val="00644CF2"/>
    <w:rsid w:val="006522CA"/>
    <w:rsid w:val="00672B51"/>
    <w:rsid w:val="0067618C"/>
    <w:rsid w:val="006A6BFD"/>
    <w:rsid w:val="006C30DB"/>
    <w:rsid w:val="006C6D4E"/>
    <w:rsid w:val="006D16F3"/>
    <w:rsid w:val="006F79C4"/>
    <w:rsid w:val="00706C68"/>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A45CC"/>
    <w:rsid w:val="008B03F7"/>
    <w:rsid w:val="008F3656"/>
    <w:rsid w:val="008F7666"/>
    <w:rsid w:val="009027AE"/>
    <w:rsid w:val="00907B75"/>
    <w:rsid w:val="0091106E"/>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9E7930"/>
    <w:rsid w:val="00A01D56"/>
    <w:rsid w:val="00A0686E"/>
    <w:rsid w:val="00A1359B"/>
    <w:rsid w:val="00A14D33"/>
    <w:rsid w:val="00A2367B"/>
    <w:rsid w:val="00A344C6"/>
    <w:rsid w:val="00A361F5"/>
    <w:rsid w:val="00A37B83"/>
    <w:rsid w:val="00A44C39"/>
    <w:rsid w:val="00A47D89"/>
    <w:rsid w:val="00A55838"/>
    <w:rsid w:val="00A57471"/>
    <w:rsid w:val="00A63FCC"/>
    <w:rsid w:val="00A65C27"/>
    <w:rsid w:val="00A8162A"/>
    <w:rsid w:val="00AB54E5"/>
    <w:rsid w:val="00AC4373"/>
    <w:rsid w:val="00AD7BBD"/>
    <w:rsid w:val="00AE3339"/>
    <w:rsid w:val="00AF12D0"/>
    <w:rsid w:val="00AF1F85"/>
    <w:rsid w:val="00B14FA2"/>
    <w:rsid w:val="00B53906"/>
    <w:rsid w:val="00B62606"/>
    <w:rsid w:val="00B71462"/>
    <w:rsid w:val="00B97175"/>
    <w:rsid w:val="00BA0902"/>
    <w:rsid w:val="00BB7BB7"/>
    <w:rsid w:val="00BC7769"/>
    <w:rsid w:val="00BD5773"/>
    <w:rsid w:val="00C13150"/>
    <w:rsid w:val="00C15639"/>
    <w:rsid w:val="00C24AEC"/>
    <w:rsid w:val="00C309D8"/>
    <w:rsid w:val="00C71BCD"/>
    <w:rsid w:val="00C8247E"/>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A2A3D"/>
    <w:rsid w:val="00FE25E6"/>
    <w:rsid w:val="00FF1C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204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teach.ufl.edu/wp-content/uploads/2012/08/NetiquetteGuideforOnlineCourses.pdf" TargetMode="External"/><Relationship Id="rId2" Type="http://schemas.openxmlformats.org/officeDocument/2006/relationships/hyperlink" Target="https://catalog.ufl.edu/UGRD/academic-regulations/examination-policies-reading-days/" TargetMode="External"/><Relationship Id="rId1" Type="http://schemas.openxmlformats.org/officeDocument/2006/relationships/hyperlink" Target="https://catalog.ufl.edu/UGRD/academic-regulations/attendance-polici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ms.uflib.ufl.edu/ask" TargetMode="External"/><Relationship Id="rId18" Type="http://schemas.openxmlformats.org/officeDocument/2006/relationships/hyperlink" Target="http://helpdesk.ufl.edu/" TargetMode="External"/><Relationship Id="rId26"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talog.ufl.edu/ugrad/current/regulations/info/attendance.aspx" TargetMode="External"/><Relationship Id="rId34"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career.ufl.edu/" TargetMode="External"/><Relationship Id="rId17" Type="http://schemas.openxmlformats.org/officeDocument/2006/relationships/hyperlink" Target="https://distance.ufl.edu/getting-help/student-complaint-process/" TargetMode="External"/><Relationship Id="rId25" Type="http://schemas.openxmlformats.org/officeDocument/2006/relationships/hyperlink" Target="https://gatorevals.aa.ufl.edu/students/" TargetMode="External"/><Relationship Id="rId33" Type="http://schemas.openxmlformats.org/officeDocument/2006/relationships/hyperlink" Target="https://police.ufl.ed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ccr.dso.ufl.edu/policies/student-honor-%20code-student-conduct-code/" TargetMode="External"/><Relationship Id="rId20" Type="http://schemas.openxmlformats.org/officeDocument/2006/relationships/hyperlink" Target="https://catalog.ufl.edu/graduate/regulations/" TargetMode="External"/><Relationship Id="rId29"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sk.ufl.edu/" TargetMode="External"/><Relationship Id="rId24" Type="http://schemas.openxmlformats.org/officeDocument/2006/relationships/hyperlink" Target="http://facstaff.phhp.ufl.edu/services/resourceguide/getstarted.htm" TargetMode="External"/><Relationship Id="rId32" Type="http://schemas.openxmlformats.org/officeDocument/2006/relationships/hyperlink" Target="http://www.alachuacounty.us/DEPTS/CSS/CRISISCENTER/Pages/CrisisCenter.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riting.ufl.edu/writing-studio/" TargetMode="External"/><Relationship Id="rId23" Type="http://schemas.openxmlformats.org/officeDocument/2006/relationships/hyperlink" Target="http://gradschool.ufl.edu/students/introduction.html" TargetMode="External"/><Relationship Id="rId28" Type="http://schemas.openxmlformats.org/officeDocument/2006/relationships/hyperlink" Target="http://www.dso.ufl.edu" TargetMode="External"/><Relationship Id="rId36" Type="http://schemas.openxmlformats.org/officeDocument/2006/relationships/header" Target="header1.xml"/><Relationship Id="rId10" Type="http://schemas.openxmlformats.org/officeDocument/2006/relationships/hyperlink" Target="mailto:helpdesk@ufl.edu"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hyperlink" Target="https://shcc.ufl.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eachingcenter.ufl.edu/" TargetMode="External"/><Relationship Id="rId22" Type="http://schemas.openxmlformats.org/officeDocument/2006/relationships/hyperlink" Target="https://www.dso.ufl.edu/sccr/process/student-conduct-honor-code/" TargetMode="External"/><Relationship Id="rId27" Type="http://schemas.openxmlformats.org/officeDocument/2006/relationships/hyperlink" Target="https://gatorevals.aa.ufl.edu/public-results/" TargetMode="External"/><Relationship Id="rId30" Type="http://schemas.openxmlformats.org/officeDocument/2006/relationships/hyperlink" Target="http://www.umatter.ufl.edu/" TargetMode="External"/><Relationship Id="rId35"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B955-A927-4EA0-897F-01D246F6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cvogtle</cp:lastModifiedBy>
  <cp:revision>6</cp:revision>
  <dcterms:created xsi:type="dcterms:W3CDTF">2021-08-17T13:21:00Z</dcterms:created>
  <dcterms:modified xsi:type="dcterms:W3CDTF">2021-08-17T13:27:00Z</dcterms:modified>
</cp:coreProperties>
</file>